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697B6" w14:textId="63D94F3D" w:rsidR="00582C98" w:rsidRPr="00E72E1E" w:rsidRDefault="00E72E1E" w:rsidP="00E72E1E">
      <w:pPr>
        <w:jc w:val="center"/>
        <w:rPr>
          <w:b/>
          <w:bCs/>
          <w:sz w:val="54"/>
          <w:szCs w:val="52"/>
        </w:rPr>
      </w:pPr>
      <w:r w:rsidRPr="00E72E1E">
        <w:rPr>
          <w:b/>
          <w:bCs/>
          <w:sz w:val="54"/>
          <w:szCs w:val="52"/>
        </w:rPr>
        <w:t>Detailed CV</w:t>
      </w:r>
    </w:p>
    <w:p w14:paraId="3A6104BD" w14:textId="77777777" w:rsidR="00E72E1E" w:rsidRPr="00962059" w:rsidRDefault="00E72E1E" w:rsidP="00E72E1E">
      <w:pPr>
        <w:tabs>
          <w:tab w:val="left" w:pos="8430"/>
        </w:tabs>
        <w:spacing w:line="360" w:lineRule="auto"/>
        <w:rPr>
          <w:rFonts w:ascii="Times New Roman" w:hAnsi="Times New Roman" w:cs="Times New Roman"/>
          <w:sz w:val="24"/>
          <w:szCs w:val="24"/>
        </w:rPr>
      </w:pPr>
      <w:r w:rsidRPr="009620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46E867" wp14:editId="244EA7BD">
                <wp:simplePos x="0" y="0"/>
                <wp:positionH relativeFrom="column">
                  <wp:posOffset>1514475</wp:posOffset>
                </wp:positionH>
                <wp:positionV relativeFrom="paragraph">
                  <wp:posOffset>-44450</wp:posOffset>
                </wp:positionV>
                <wp:extent cx="4886325" cy="1566545"/>
                <wp:effectExtent l="9525" t="12700"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1566545"/>
                        </a:xfrm>
                        <a:prstGeom prst="rect">
                          <a:avLst/>
                        </a:prstGeom>
                        <a:solidFill>
                          <a:srgbClr val="FFFFFF"/>
                        </a:solidFill>
                        <a:ln w="9525">
                          <a:solidFill>
                            <a:srgbClr val="000000"/>
                          </a:solidFill>
                          <a:miter lim="800000"/>
                          <a:headEnd/>
                          <a:tailEnd/>
                        </a:ln>
                      </wps:spPr>
                      <wps:txbx>
                        <w:txbxContent>
                          <w:p w14:paraId="08633AA8" w14:textId="77777777" w:rsidR="00E72E1E" w:rsidRPr="005A50BE" w:rsidRDefault="00E72E1E" w:rsidP="00E72E1E">
                            <w:pPr>
                              <w:spacing w:line="240" w:lineRule="auto"/>
                              <w:rPr>
                                <w:rFonts w:ascii="Times New Roman" w:hAnsi="Times New Roman" w:cs="Times New Roman"/>
                                <w:bCs/>
                                <w:sz w:val="24"/>
                                <w:szCs w:val="24"/>
                              </w:rPr>
                            </w:pPr>
                            <w:r w:rsidRPr="009107E9">
                              <w:rPr>
                                <w:rFonts w:ascii="Times New Roman" w:hAnsi="Times New Roman" w:cs="Times New Roman"/>
                                <w:b/>
                                <w:sz w:val="24"/>
                                <w:szCs w:val="24"/>
                              </w:rPr>
                              <w:t>Centre/School/Special Centre</w:t>
                            </w:r>
                            <w:r>
                              <w:rPr>
                                <w:rFonts w:ascii="Times New Roman" w:hAnsi="Times New Roman" w:cs="Times New Roman"/>
                                <w:b/>
                                <w:sz w:val="24"/>
                                <w:szCs w:val="24"/>
                              </w:rPr>
                              <w:t xml:space="preserve">: </w:t>
                            </w:r>
                            <w:r w:rsidRPr="005A50BE">
                              <w:rPr>
                                <w:rFonts w:ascii="Times New Roman" w:hAnsi="Times New Roman" w:cs="Times New Roman"/>
                                <w:bCs/>
                                <w:sz w:val="24"/>
                                <w:szCs w:val="24"/>
                              </w:rPr>
                              <w:t xml:space="preserve">School of Studies </w:t>
                            </w:r>
                            <w:r>
                              <w:rPr>
                                <w:rFonts w:ascii="Times New Roman" w:hAnsi="Times New Roman" w:cs="Times New Roman"/>
                                <w:bCs/>
                                <w:sz w:val="24"/>
                                <w:szCs w:val="24"/>
                              </w:rPr>
                              <w:t xml:space="preserve">of </w:t>
                            </w:r>
                            <w:r w:rsidRPr="005A50BE">
                              <w:rPr>
                                <w:rFonts w:ascii="Times New Roman" w:hAnsi="Times New Roman" w:cs="Times New Roman"/>
                                <w:bCs/>
                                <w:sz w:val="24"/>
                                <w:szCs w:val="24"/>
                              </w:rPr>
                              <w:t>Life Sciences</w:t>
                            </w:r>
                          </w:p>
                          <w:p w14:paraId="61CDE2C5" w14:textId="77777777" w:rsidR="00E72E1E" w:rsidRPr="009107E9" w:rsidRDefault="00E72E1E" w:rsidP="00E72E1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Department: </w:t>
                            </w:r>
                            <w:r w:rsidRPr="005A50BE">
                              <w:rPr>
                                <w:rFonts w:ascii="Times New Roman" w:hAnsi="Times New Roman" w:cs="Times New Roman"/>
                                <w:bCs/>
                                <w:sz w:val="24"/>
                                <w:szCs w:val="24"/>
                              </w:rPr>
                              <w:t>Anthropology &amp; Tribal Development</w:t>
                            </w:r>
                          </w:p>
                          <w:p w14:paraId="3281920F" w14:textId="77777777" w:rsidR="00E72E1E" w:rsidRPr="005A50BE" w:rsidRDefault="00E72E1E" w:rsidP="00E72E1E">
                            <w:pPr>
                              <w:spacing w:line="240" w:lineRule="auto"/>
                              <w:rPr>
                                <w:rFonts w:ascii="Times New Roman" w:hAnsi="Times New Roman" w:cs="Times New Roman"/>
                                <w:bCs/>
                                <w:sz w:val="24"/>
                                <w:szCs w:val="24"/>
                              </w:rPr>
                            </w:pPr>
                            <w:r w:rsidRPr="009107E9">
                              <w:rPr>
                                <w:rFonts w:ascii="Times New Roman" w:hAnsi="Times New Roman" w:cs="Times New Roman"/>
                                <w:b/>
                                <w:sz w:val="24"/>
                                <w:szCs w:val="24"/>
                              </w:rPr>
                              <w:t>Phone</w:t>
                            </w:r>
                            <w:r>
                              <w:rPr>
                                <w:rFonts w:ascii="Times New Roman" w:hAnsi="Times New Roman" w:cs="Times New Roman"/>
                                <w:b/>
                                <w:sz w:val="24"/>
                                <w:szCs w:val="24"/>
                              </w:rPr>
                              <w:t xml:space="preserve">: </w:t>
                            </w:r>
                            <w:r w:rsidRPr="005A50BE">
                              <w:rPr>
                                <w:rFonts w:ascii="Times New Roman" w:hAnsi="Times New Roman" w:cs="Times New Roman"/>
                                <w:bCs/>
                                <w:sz w:val="24"/>
                                <w:szCs w:val="24"/>
                              </w:rPr>
                              <w:t>07752-260203 (Office); 09753117388 (Mobile)</w:t>
                            </w:r>
                          </w:p>
                          <w:p w14:paraId="2FCD11E8" w14:textId="77777777" w:rsidR="00E72E1E" w:rsidRPr="009107E9" w:rsidRDefault="00E72E1E" w:rsidP="00E72E1E">
                            <w:pPr>
                              <w:spacing w:line="240" w:lineRule="auto"/>
                              <w:rPr>
                                <w:rFonts w:ascii="Times New Roman" w:hAnsi="Times New Roman" w:cs="Times New Roman"/>
                                <w:b/>
                                <w:sz w:val="24"/>
                                <w:szCs w:val="24"/>
                              </w:rPr>
                            </w:pPr>
                            <w:r w:rsidRPr="009107E9">
                              <w:rPr>
                                <w:rFonts w:ascii="Times New Roman" w:hAnsi="Times New Roman" w:cs="Times New Roman"/>
                                <w:b/>
                                <w:sz w:val="24"/>
                                <w:szCs w:val="24"/>
                              </w:rPr>
                              <w:t>Email</w:t>
                            </w:r>
                            <w:r>
                              <w:rPr>
                                <w:rFonts w:ascii="Times New Roman" w:hAnsi="Times New Roman" w:cs="Times New Roman"/>
                                <w:b/>
                                <w:sz w:val="24"/>
                                <w:szCs w:val="24"/>
                              </w:rPr>
                              <w:t xml:space="preserve">: </w:t>
                            </w:r>
                            <w:r w:rsidRPr="00D14411">
                              <w:rPr>
                                <w:rFonts w:ascii="Times New Roman" w:hAnsi="Times New Roman" w:cs="Times New Roman"/>
                                <w:bCs/>
                                <w:sz w:val="24"/>
                                <w:szCs w:val="24"/>
                              </w:rPr>
                              <w:t>dsubalvu@gmail.com</w:t>
                            </w:r>
                          </w:p>
                          <w:p w14:paraId="6934BD8E" w14:textId="77777777" w:rsidR="00E72E1E" w:rsidRDefault="00E72E1E" w:rsidP="00E72E1E">
                            <w:pPr>
                              <w:spacing w:line="240" w:lineRule="auto"/>
                              <w:rPr>
                                <w:rFonts w:ascii="Times New Roman" w:hAnsi="Times New Roman" w:cs="Times New Roman"/>
                                <w:b/>
                                <w:sz w:val="24"/>
                                <w:szCs w:val="24"/>
                              </w:rPr>
                            </w:pPr>
                            <w:r w:rsidRPr="009107E9">
                              <w:rPr>
                                <w:rFonts w:ascii="Times New Roman" w:hAnsi="Times New Roman" w:cs="Times New Roman"/>
                                <w:b/>
                                <w:sz w:val="24"/>
                                <w:szCs w:val="24"/>
                              </w:rPr>
                              <w:t>Personal Webpage</w:t>
                            </w:r>
                            <w:r>
                              <w:rPr>
                                <w:rFonts w:ascii="Times New Roman" w:hAnsi="Times New Roman" w:cs="Times New Roman"/>
                                <w:b/>
                                <w:sz w:val="24"/>
                                <w:szCs w:val="24"/>
                              </w:rPr>
                              <w:t xml:space="preserve"> Link: </w:t>
                            </w:r>
                            <w:hyperlink r:id="rId8" w:history="1">
                              <w:r w:rsidRPr="009865F3">
                                <w:rPr>
                                  <w:rStyle w:val="Hyperlink"/>
                                  <w:rFonts w:ascii="Times New Roman" w:hAnsi="Times New Roman" w:cs="Times New Roman"/>
                                  <w:bCs/>
                                  <w:sz w:val="24"/>
                                  <w:szCs w:val="24"/>
                                </w:rPr>
                                <w:t>https://www.ggu.ac.in</w:t>
                              </w:r>
                            </w:hyperlink>
                            <w:r>
                              <w:rPr>
                                <w:rFonts w:ascii="Times New Roman" w:hAnsi="Times New Roman" w:cs="Times New Roman"/>
                                <w:b/>
                                <w:sz w:val="24"/>
                                <w:szCs w:val="24"/>
                              </w:rPr>
                              <w:t xml:space="preserve"> </w:t>
                            </w:r>
                          </w:p>
                          <w:p w14:paraId="2758ED58" w14:textId="77777777" w:rsidR="00E72E1E" w:rsidRDefault="00E72E1E" w:rsidP="00E72E1E">
                            <w:pPr>
                              <w:rPr>
                                <w:rFonts w:ascii="Times New Roman" w:hAnsi="Times New Roman" w:cs="Times New Roman"/>
                                <w:b/>
                                <w:sz w:val="24"/>
                                <w:szCs w:val="24"/>
                              </w:rPr>
                            </w:pPr>
                          </w:p>
                          <w:p w14:paraId="19960D02" w14:textId="77777777" w:rsidR="00E72E1E" w:rsidRDefault="00E72E1E" w:rsidP="00E72E1E">
                            <w:pPr>
                              <w:rPr>
                                <w:rFonts w:ascii="Times New Roman" w:hAnsi="Times New Roman" w:cs="Times New Roman"/>
                                <w:b/>
                                <w:sz w:val="24"/>
                                <w:szCs w:val="24"/>
                              </w:rPr>
                            </w:pPr>
                          </w:p>
                          <w:p w14:paraId="2C7DB682" w14:textId="77777777" w:rsidR="00E72E1E" w:rsidRDefault="00E72E1E" w:rsidP="00E72E1E">
                            <w:pPr>
                              <w:rPr>
                                <w:rFonts w:ascii="Times New Roman" w:hAnsi="Times New Roman" w:cs="Times New Roman"/>
                                <w:b/>
                                <w:sz w:val="24"/>
                                <w:szCs w:val="24"/>
                              </w:rPr>
                            </w:pPr>
                          </w:p>
                          <w:p w14:paraId="6DCF5637" w14:textId="77777777" w:rsidR="00E72E1E" w:rsidRDefault="00E72E1E" w:rsidP="00E72E1E">
                            <w:pPr>
                              <w:rPr>
                                <w:rFonts w:ascii="Times New Roman" w:hAnsi="Times New Roman" w:cs="Times New Roman"/>
                                <w:b/>
                                <w:sz w:val="24"/>
                                <w:szCs w:val="24"/>
                              </w:rPr>
                            </w:pPr>
                          </w:p>
                          <w:p w14:paraId="462B76A3" w14:textId="77777777" w:rsidR="00E72E1E" w:rsidRDefault="00E72E1E" w:rsidP="00E72E1E">
                            <w:pPr>
                              <w:rPr>
                                <w:rFonts w:ascii="Times New Roman" w:hAnsi="Times New Roman" w:cs="Times New Roman"/>
                                <w:b/>
                                <w:sz w:val="24"/>
                                <w:szCs w:val="24"/>
                              </w:rPr>
                            </w:pPr>
                          </w:p>
                          <w:p w14:paraId="0C733265" w14:textId="77777777" w:rsidR="00E72E1E" w:rsidRPr="009107E9" w:rsidRDefault="00E72E1E" w:rsidP="00E72E1E">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6E867" id="Rectangle 3" o:spid="_x0000_s1026" style="position:absolute;margin-left:119.25pt;margin-top:-3.5pt;width:384.75pt;height:1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">
                <v:textbox>
                  <w:txbxContent>
                    <w:p w14:paraId="08633AA8" w14:textId="77777777" w:rsidR="00E72E1E" w:rsidRPr="005A50BE" w:rsidRDefault="00E72E1E" w:rsidP="00E72E1E">
                      <w:pPr>
                        <w:spacing w:line="240" w:lineRule="auto"/>
                        <w:rPr>
                          <w:rFonts w:ascii="Times New Roman" w:hAnsi="Times New Roman" w:cs="Times New Roman"/>
                          <w:bCs/>
                          <w:sz w:val="24"/>
                          <w:szCs w:val="24"/>
                        </w:rPr>
                      </w:pPr>
                      <w:r w:rsidRPr="009107E9">
                        <w:rPr>
                          <w:rFonts w:ascii="Times New Roman" w:hAnsi="Times New Roman" w:cs="Times New Roman"/>
                          <w:b/>
                          <w:sz w:val="24"/>
                          <w:szCs w:val="24"/>
                        </w:rPr>
                        <w:t>Centre/School/Special Centre</w:t>
                      </w:r>
                      <w:r>
                        <w:rPr>
                          <w:rFonts w:ascii="Times New Roman" w:hAnsi="Times New Roman" w:cs="Times New Roman"/>
                          <w:b/>
                          <w:sz w:val="24"/>
                          <w:szCs w:val="24"/>
                        </w:rPr>
                        <w:t xml:space="preserve">: </w:t>
                      </w:r>
                      <w:r w:rsidRPr="005A50BE">
                        <w:rPr>
                          <w:rFonts w:ascii="Times New Roman" w:hAnsi="Times New Roman" w:cs="Times New Roman"/>
                          <w:bCs/>
                          <w:sz w:val="24"/>
                          <w:szCs w:val="24"/>
                        </w:rPr>
                        <w:t xml:space="preserve">School of Studies </w:t>
                      </w:r>
                      <w:r>
                        <w:rPr>
                          <w:rFonts w:ascii="Times New Roman" w:hAnsi="Times New Roman" w:cs="Times New Roman"/>
                          <w:bCs/>
                          <w:sz w:val="24"/>
                          <w:szCs w:val="24"/>
                        </w:rPr>
                        <w:t xml:space="preserve">of </w:t>
                      </w:r>
                      <w:r w:rsidRPr="005A50BE">
                        <w:rPr>
                          <w:rFonts w:ascii="Times New Roman" w:hAnsi="Times New Roman" w:cs="Times New Roman"/>
                          <w:bCs/>
                          <w:sz w:val="24"/>
                          <w:szCs w:val="24"/>
                        </w:rPr>
                        <w:t>Life Sciences</w:t>
                      </w:r>
                    </w:p>
                    <w:p w14:paraId="61CDE2C5" w14:textId="77777777" w:rsidR="00E72E1E" w:rsidRPr="009107E9" w:rsidRDefault="00E72E1E" w:rsidP="00E72E1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Department: </w:t>
                      </w:r>
                      <w:r w:rsidRPr="005A50BE">
                        <w:rPr>
                          <w:rFonts w:ascii="Times New Roman" w:hAnsi="Times New Roman" w:cs="Times New Roman"/>
                          <w:bCs/>
                          <w:sz w:val="24"/>
                          <w:szCs w:val="24"/>
                        </w:rPr>
                        <w:t>Anthropology &amp; Tribal Development</w:t>
                      </w:r>
                    </w:p>
                    <w:p w14:paraId="3281920F" w14:textId="77777777" w:rsidR="00E72E1E" w:rsidRPr="005A50BE" w:rsidRDefault="00E72E1E" w:rsidP="00E72E1E">
                      <w:pPr>
                        <w:spacing w:line="240" w:lineRule="auto"/>
                        <w:rPr>
                          <w:rFonts w:ascii="Times New Roman" w:hAnsi="Times New Roman" w:cs="Times New Roman"/>
                          <w:bCs/>
                          <w:sz w:val="24"/>
                          <w:szCs w:val="24"/>
                        </w:rPr>
                      </w:pPr>
                      <w:r w:rsidRPr="009107E9">
                        <w:rPr>
                          <w:rFonts w:ascii="Times New Roman" w:hAnsi="Times New Roman" w:cs="Times New Roman"/>
                          <w:b/>
                          <w:sz w:val="24"/>
                          <w:szCs w:val="24"/>
                        </w:rPr>
                        <w:t>Phone</w:t>
                      </w:r>
                      <w:r>
                        <w:rPr>
                          <w:rFonts w:ascii="Times New Roman" w:hAnsi="Times New Roman" w:cs="Times New Roman"/>
                          <w:b/>
                          <w:sz w:val="24"/>
                          <w:szCs w:val="24"/>
                        </w:rPr>
                        <w:t xml:space="preserve">: </w:t>
                      </w:r>
                      <w:r w:rsidRPr="005A50BE">
                        <w:rPr>
                          <w:rFonts w:ascii="Times New Roman" w:hAnsi="Times New Roman" w:cs="Times New Roman"/>
                          <w:bCs/>
                          <w:sz w:val="24"/>
                          <w:szCs w:val="24"/>
                        </w:rPr>
                        <w:t>07752-260203 (Office); 09753117388 (Mobile)</w:t>
                      </w:r>
                    </w:p>
                    <w:p w14:paraId="2FCD11E8" w14:textId="77777777" w:rsidR="00E72E1E" w:rsidRPr="009107E9" w:rsidRDefault="00E72E1E" w:rsidP="00E72E1E">
                      <w:pPr>
                        <w:spacing w:line="240" w:lineRule="auto"/>
                        <w:rPr>
                          <w:rFonts w:ascii="Times New Roman" w:hAnsi="Times New Roman" w:cs="Times New Roman"/>
                          <w:b/>
                          <w:sz w:val="24"/>
                          <w:szCs w:val="24"/>
                        </w:rPr>
                      </w:pPr>
                      <w:r w:rsidRPr="009107E9">
                        <w:rPr>
                          <w:rFonts w:ascii="Times New Roman" w:hAnsi="Times New Roman" w:cs="Times New Roman"/>
                          <w:b/>
                          <w:sz w:val="24"/>
                          <w:szCs w:val="24"/>
                        </w:rPr>
                        <w:t>Email</w:t>
                      </w:r>
                      <w:r>
                        <w:rPr>
                          <w:rFonts w:ascii="Times New Roman" w:hAnsi="Times New Roman" w:cs="Times New Roman"/>
                          <w:b/>
                          <w:sz w:val="24"/>
                          <w:szCs w:val="24"/>
                        </w:rPr>
                        <w:t xml:space="preserve">: </w:t>
                      </w:r>
                      <w:r w:rsidRPr="00D14411">
                        <w:rPr>
                          <w:rFonts w:ascii="Times New Roman" w:hAnsi="Times New Roman" w:cs="Times New Roman"/>
                          <w:bCs/>
                          <w:sz w:val="24"/>
                          <w:szCs w:val="24"/>
                        </w:rPr>
                        <w:t>dsubalvu@gmail.com</w:t>
                      </w:r>
                    </w:p>
                    <w:p w14:paraId="6934BD8E" w14:textId="77777777" w:rsidR="00E72E1E" w:rsidRDefault="00E72E1E" w:rsidP="00E72E1E">
                      <w:pPr>
                        <w:spacing w:line="240" w:lineRule="auto"/>
                        <w:rPr>
                          <w:rFonts w:ascii="Times New Roman" w:hAnsi="Times New Roman" w:cs="Times New Roman"/>
                          <w:b/>
                          <w:sz w:val="24"/>
                          <w:szCs w:val="24"/>
                        </w:rPr>
                      </w:pPr>
                      <w:r w:rsidRPr="009107E9">
                        <w:rPr>
                          <w:rFonts w:ascii="Times New Roman" w:hAnsi="Times New Roman" w:cs="Times New Roman"/>
                          <w:b/>
                          <w:sz w:val="24"/>
                          <w:szCs w:val="24"/>
                        </w:rPr>
                        <w:t>Personal Webpage</w:t>
                      </w:r>
                      <w:r>
                        <w:rPr>
                          <w:rFonts w:ascii="Times New Roman" w:hAnsi="Times New Roman" w:cs="Times New Roman"/>
                          <w:b/>
                          <w:sz w:val="24"/>
                          <w:szCs w:val="24"/>
                        </w:rPr>
                        <w:t xml:space="preserve"> Link: </w:t>
                      </w:r>
                      <w:hyperlink r:id="rId9" w:history="1">
                        <w:r w:rsidRPr="009865F3">
                          <w:rPr>
                            <w:rStyle w:val="Hyperlink"/>
                            <w:rFonts w:ascii="Times New Roman" w:hAnsi="Times New Roman" w:cs="Times New Roman"/>
                            <w:bCs/>
                            <w:sz w:val="24"/>
                            <w:szCs w:val="24"/>
                          </w:rPr>
                          <w:t>https://www.ggu.ac.in</w:t>
                        </w:r>
                      </w:hyperlink>
                      <w:r>
                        <w:rPr>
                          <w:rFonts w:ascii="Times New Roman" w:hAnsi="Times New Roman" w:cs="Times New Roman"/>
                          <w:b/>
                          <w:sz w:val="24"/>
                          <w:szCs w:val="24"/>
                        </w:rPr>
                        <w:t xml:space="preserve"> </w:t>
                      </w:r>
                    </w:p>
                    <w:p w14:paraId="2758ED58" w14:textId="77777777" w:rsidR="00E72E1E" w:rsidRDefault="00E72E1E" w:rsidP="00E72E1E">
                      <w:pPr>
                        <w:rPr>
                          <w:rFonts w:ascii="Times New Roman" w:hAnsi="Times New Roman" w:cs="Times New Roman"/>
                          <w:b/>
                          <w:sz w:val="24"/>
                          <w:szCs w:val="24"/>
                        </w:rPr>
                      </w:pPr>
                    </w:p>
                    <w:p w14:paraId="19960D02" w14:textId="77777777" w:rsidR="00E72E1E" w:rsidRDefault="00E72E1E" w:rsidP="00E72E1E">
                      <w:pPr>
                        <w:rPr>
                          <w:rFonts w:ascii="Times New Roman" w:hAnsi="Times New Roman" w:cs="Times New Roman"/>
                          <w:b/>
                          <w:sz w:val="24"/>
                          <w:szCs w:val="24"/>
                        </w:rPr>
                      </w:pPr>
                    </w:p>
                    <w:p w14:paraId="2C7DB682" w14:textId="77777777" w:rsidR="00E72E1E" w:rsidRDefault="00E72E1E" w:rsidP="00E72E1E">
                      <w:pPr>
                        <w:rPr>
                          <w:rFonts w:ascii="Times New Roman" w:hAnsi="Times New Roman" w:cs="Times New Roman"/>
                          <w:b/>
                          <w:sz w:val="24"/>
                          <w:szCs w:val="24"/>
                        </w:rPr>
                      </w:pPr>
                    </w:p>
                    <w:p w14:paraId="6DCF5637" w14:textId="77777777" w:rsidR="00E72E1E" w:rsidRDefault="00E72E1E" w:rsidP="00E72E1E">
                      <w:pPr>
                        <w:rPr>
                          <w:rFonts w:ascii="Times New Roman" w:hAnsi="Times New Roman" w:cs="Times New Roman"/>
                          <w:b/>
                          <w:sz w:val="24"/>
                          <w:szCs w:val="24"/>
                        </w:rPr>
                      </w:pPr>
                    </w:p>
                    <w:p w14:paraId="462B76A3" w14:textId="77777777" w:rsidR="00E72E1E" w:rsidRDefault="00E72E1E" w:rsidP="00E72E1E">
                      <w:pPr>
                        <w:rPr>
                          <w:rFonts w:ascii="Times New Roman" w:hAnsi="Times New Roman" w:cs="Times New Roman"/>
                          <w:b/>
                          <w:sz w:val="24"/>
                          <w:szCs w:val="24"/>
                        </w:rPr>
                      </w:pPr>
                    </w:p>
                    <w:p w14:paraId="0C733265" w14:textId="77777777" w:rsidR="00E72E1E" w:rsidRPr="009107E9" w:rsidRDefault="00E72E1E" w:rsidP="00E72E1E">
                      <w:pPr>
                        <w:rPr>
                          <w:rFonts w:ascii="Times New Roman" w:hAnsi="Times New Roman" w:cs="Times New Roman"/>
                          <w:b/>
                          <w:sz w:val="24"/>
                          <w:szCs w:val="24"/>
                        </w:rPr>
                      </w:pPr>
                    </w:p>
                  </w:txbxContent>
                </v:textbox>
              </v:rect>
            </w:pict>
          </mc:Fallback>
        </mc:AlternateContent>
      </w:r>
      <w:r w:rsidRPr="00962059">
        <w:rPr>
          <w:rFonts w:ascii="Times New Roman" w:hAnsi="Times New Roman" w:cs="Times New Roman"/>
          <w:noProof/>
          <w:sz w:val="24"/>
          <w:szCs w:val="24"/>
        </w:rPr>
        <w:drawing>
          <wp:inline distT="0" distB="0" distL="0" distR="0" wp14:anchorId="7885BBEC" wp14:editId="2C49854C">
            <wp:extent cx="1450463" cy="1531088"/>
            <wp:effectExtent l="19050" t="0" r="0" b="0"/>
            <wp:docPr id="1" name="Picture 1" descr="C:\Users\dell\Desktop\Departmentl profile\SUBAL GGV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epartmentl profile\SUBAL GGV - Copy.jpg"/>
                    <pic:cNvPicPr>
                      <a:picLocks noChangeAspect="1" noChangeArrowheads="1"/>
                    </pic:cNvPicPr>
                  </pic:nvPicPr>
                  <pic:blipFill>
                    <a:blip r:embed="rId10" cstate="print"/>
                    <a:srcRect/>
                    <a:stretch>
                      <a:fillRect/>
                    </a:stretch>
                  </pic:blipFill>
                  <pic:spPr bwMode="auto">
                    <a:xfrm>
                      <a:off x="0" y="0"/>
                      <a:ext cx="1450463" cy="1531088"/>
                    </a:xfrm>
                    <a:prstGeom prst="rect">
                      <a:avLst/>
                    </a:prstGeom>
                    <a:noFill/>
                    <a:ln w="9525">
                      <a:noFill/>
                      <a:miter lim="800000"/>
                      <a:headEnd/>
                      <a:tailEnd/>
                    </a:ln>
                  </pic:spPr>
                </pic:pic>
              </a:graphicData>
            </a:graphic>
          </wp:inline>
        </w:drawing>
      </w:r>
      <w:r w:rsidRPr="00962059">
        <w:rPr>
          <w:rFonts w:ascii="Times New Roman" w:hAnsi="Times New Roman" w:cs="Times New Roman"/>
          <w:sz w:val="24"/>
          <w:szCs w:val="24"/>
        </w:rPr>
        <w:tab/>
      </w:r>
    </w:p>
    <w:p w14:paraId="36FF9B68" w14:textId="77777777" w:rsidR="00E72E1E" w:rsidRPr="00962059" w:rsidRDefault="00E72E1E" w:rsidP="00E72E1E">
      <w:pPr>
        <w:pStyle w:val="ListParagraph"/>
        <w:numPr>
          <w:ilvl w:val="0"/>
          <w:numId w:val="17"/>
        </w:numPr>
        <w:tabs>
          <w:tab w:val="left" w:pos="8430"/>
        </w:tabs>
        <w:spacing w:after="0" w:line="240" w:lineRule="auto"/>
        <w:ind w:left="360"/>
        <w:rPr>
          <w:rFonts w:ascii="Times New Roman" w:hAnsi="Times New Roman" w:cs="Times New Roman"/>
          <w:b/>
          <w:bCs/>
          <w:sz w:val="24"/>
          <w:szCs w:val="24"/>
        </w:rPr>
      </w:pPr>
      <w:r w:rsidRPr="00962059">
        <w:rPr>
          <w:rFonts w:ascii="Times New Roman" w:hAnsi="Times New Roman" w:cs="Times New Roman"/>
          <w:b/>
          <w:bCs/>
          <w:sz w:val="24"/>
          <w:szCs w:val="24"/>
        </w:rPr>
        <w:t>Name:                                         :  Dr. Subal Das</w:t>
      </w:r>
    </w:p>
    <w:p w14:paraId="06F9A8F8" w14:textId="77777777" w:rsidR="00E72E1E" w:rsidRPr="00962059" w:rsidRDefault="00E72E1E" w:rsidP="00E72E1E">
      <w:pPr>
        <w:pStyle w:val="ListParagraph"/>
        <w:tabs>
          <w:tab w:val="left" w:pos="8430"/>
        </w:tabs>
        <w:spacing w:after="0" w:line="240" w:lineRule="auto"/>
        <w:ind w:left="360"/>
        <w:rPr>
          <w:rFonts w:ascii="Times New Roman" w:hAnsi="Times New Roman" w:cs="Times New Roman"/>
          <w:b/>
          <w:bCs/>
          <w:sz w:val="24"/>
          <w:szCs w:val="24"/>
        </w:rPr>
      </w:pPr>
    </w:p>
    <w:p w14:paraId="32D3F0CF" w14:textId="77777777" w:rsidR="00E72E1E" w:rsidRPr="00962059" w:rsidRDefault="00E72E1E" w:rsidP="00E72E1E">
      <w:pPr>
        <w:pStyle w:val="ListParagraph"/>
        <w:numPr>
          <w:ilvl w:val="0"/>
          <w:numId w:val="17"/>
        </w:numPr>
        <w:tabs>
          <w:tab w:val="left" w:pos="8430"/>
        </w:tabs>
        <w:spacing w:after="0" w:line="240" w:lineRule="auto"/>
        <w:ind w:left="360"/>
        <w:rPr>
          <w:rFonts w:ascii="Times New Roman" w:hAnsi="Times New Roman" w:cs="Times New Roman"/>
          <w:b/>
          <w:bCs/>
          <w:sz w:val="24"/>
          <w:szCs w:val="24"/>
        </w:rPr>
      </w:pPr>
      <w:r w:rsidRPr="00962059">
        <w:rPr>
          <w:rFonts w:ascii="Times New Roman" w:hAnsi="Times New Roman" w:cs="Times New Roman"/>
          <w:b/>
          <w:sz w:val="24"/>
          <w:szCs w:val="24"/>
        </w:rPr>
        <w:t>Qualification                              : Ph.D. (Anthropology)</w:t>
      </w:r>
    </w:p>
    <w:p w14:paraId="07CA1051" w14:textId="77777777" w:rsidR="00E72E1E" w:rsidRPr="00962059" w:rsidRDefault="00E72E1E" w:rsidP="00E72E1E">
      <w:pPr>
        <w:pStyle w:val="ListParagraph"/>
        <w:rPr>
          <w:rFonts w:ascii="Times New Roman" w:hAnsi="Times New Roman" w:cs="Times New Roman"/>
          <w:b/>
          <w:sz w:val="24"/>
          <w:szCs w:val="24"/>
        </w:rPr>
      </w:pPr>
    </w:p>
    <w:p w14:paraId="6DE0A21B" w14:textId="77777777" w:rsidR="00E72E1E" w:rsidRPr="00962059" w:rsidRDefault="00E72E1E" w:rsidP="00E72E1E">
      <w:pPr>
        <w:pStyle w:val="ListParagraph"/>
        <w:numPr>
          <w:ilvl w:val="0"/>
          <w:numId w:val="17"/>
        </w:numPr>
        <w:tabs>
          <w:tab w:val="left" w:pos="8430"/>
        </w:tabs>
        <w:spacing w:after="0" w:line="240" w:lineRule="auto"/>
        <w:ind w:left="360"/>
        <w:rPr>
          <w:rFonts w:ascii="Times New Roman" w:hAnsi="Times New Roman" w:cs="Times New Roman"/>
          <w:b/>
          <w:bCs/>
          <w:sz w:val="24"/>
          <w:szCs w:val="24"/>
        </w:rPr>
      </w:pPr>
      <w:r w:rsidRPr="00962059">
        <w:rPr>
          <w:rFonts w:ascii="Times New Roman" w:hAnsi="Times New Roman" w:cs="Times New Roman"/>
          <w:b/>
          <w:sz w:val="24"/>
          <w:szCs w:val="24"/>
        </w:rPr>
        <w:t xml:space="preserve">Area of Interest/Specialization : Biological Anthropology (Nutritional Anthropology;           </w:t>
      </w:r>
    </w:p>
    <w:p w14:paraId="5DB7C5DD" w14:textId="77777777" w:rsidR="00E72E1E" w:rsidRPr="00962059" w:rsidRDefault="00E72E1E" w:rsidP="00E72E1E">
      <w:pPr>
        <w:tabs>
          <w:tab w:val="left" w:pos="8430"/>
        </w:tabs>
        <w:spacing w:after="0" w:line="240" w:lineRule="auto"/>
        <w:rPr>
          <w:rFonts w:ascii="Times New Roman" w:hAnsi="Times New Roman" w:cs="Times New Roman"/>
          <w:b/>
          <w:sz w:val="24"/>
          <w:szCs w:val="24"/>
        </w:rPr>
      </w:pPr>
      <w:r w:rsidRPr="00962059">
        <w:rPr>
          <w:rFonts w:ascii="Times New Roman" w:hAnsi="Times New Roman" w:cs="Times New Roman"/>
          <w:b/>
          <w:sz w:val="24"/>
          <w:szCs w:val="24"/>
        </w:rPr>
        <w:t xml:space="preserve">                                                             Anthropometry; </w:t>
      </w:r>
      <w:r>
        <w:rPr>
          <w:rFonts w:ascii="Times New Roman" w:hAnsi="Times New Roman" w:cs="Times New Roman"/>
          <w:b/>
          <w:sz w:val="24"/>
          <w:szCs w:val="24"/>
        </w:rPr>
        <w:t>Biological Growth)</w:t>
      </w:r>
    </w:p>
    <w:p w14:paraId="6E2EAA3D" w14:textId="77777777" w:rsidR="00E72E1E" w:rsidRPr="00962059" w:rsidRDefault="00E72E1E" w:rsidP="00E72E1E">
      <w:pPr>
        <w:tabs>
          <w:tab w:val="left" w:pos="8430"/>
        </w:tabs>
        <w:spacing w:after="0" w:line="240" w:lineRule="auto"/>
        <w:rPr>
          <w:rFonts w:ascii="Times New Roman" w:hAnsi="Times New Roman" w:cs="Times New Roman"/>
          <w:b/>
          <w:bCs/>
          <w:sz w:val="24"/>
          <w:szCs w:val="24"/>
        </w:rPr>
      </w:pPr>
    </w:p>
    <w:p w14:paraId="0F45E923" w14:textId="70597484" w:rsidR="00E72E1E" w:rsidRDefault="009B3B01" w:rsidP="00E72E1E">
      <w:pPr>
        <w:pStyle w:val="ListParagraph"/>
        <w:numPr>
          <w:ilvl w:val="0"/>
          <w:numId w:val="3"/>
        </w:numPr>
        <w:tabs>
          <w:tab w:val="left" w:pos="0"/>
          <w:tab w:val="left" w:pos="3600"/>
        </w:tabs>
        <w:spacing w:line="360" w:lineRule="auto"/>
        <w:ind w:left="360"/>
        <w:rPr>
          <w:rFonts w:ascii="Times New Roman" w:hAnsi="Times New Roman" w:cs="Times New Roman"/>
          <w:b/>
          <w:sz w:val="24"/>
          <w:szCs w:val="24"/>
        </w:rPr>
      </w:pPr>
      <w:r>
        <w:rPr>
          <w:rFonts w:ascii="Times New Roman" w:hAnsi="Times New Roman" w:cs="Times New Roman"/>
          <w:b/>
          <w:sz w:val="24"/>
          <w:szCs w:val="24"/>
        </w:rPr>
        <w:t>Experience</w:t>
      </w:r>
      <w:r>
        <w:rPr>
          <w:rFonts w:ascii="Times New Roman" w:hAnsi="Times New Roman" w:cs="Times New Roman"/>
          <w:b/>
          <w:sz w:val="24"/>
          <w:szCs w:val="24"/>
        </w:rPr>
        <w:tab/>
        <w:t>: 12.1 Years (Till 14</w:t>
      </w:r>
      <w:r w:rsidR="00E72E1E" w:rsidRPr="00962059">
        <w:rPr>
          <w:rFonts w:ascii="Times New Roman" w:hAnsi="Times New Roman" w:cs="Times New Roman"/>
          <w:b/>
          <w:sz w:val="24"/>
          <w:szCs w:val="24"/>
        </w:rPr>
        <w:t>.</w:t>
      </w:r>
      <w:r>
        <w:rPr>
          <w:rFonts w:ascii="Times New Roman" w:hAnsi="Times New Roman" w:cs="Times New Roman"/>
          <w:b/>
          <w:sz w:val="24"/>
          <w:szCs w:val="24"/>
        </w:rPr>
        <w:t>08</w:t>
      </w:r>
      <w:r w:rsidR="00E72E1E" w:rsidRPr="00962059">
        <w:rPr>
          <w:rFonts w:ascii="Times New Roman" w:hAnsi="Times New Roman" w:cs="Times New Roman"/>
          <w:b/>
          <w:sz w:val="24"/>
          <w:szCs w:val="24"/>
        </w:rPr>
        <w:t>.202</w:t>
      </w:r>
      <w:r>
        <w:rPr>
          <w:rFonts w:ascii="Times New Roman" w:hAnsi="Times New Roman" w:cs="Times New Roman"/>
          <w:b/>
          <w:sz w:val="24"/>
          <w:szCs w:val="24"/>
        </w:rPr>
        <w:t>5</w:t>
      </w:r>
      <w:r w:rsidR="00E72E1E" w:rsidRPr="00962059">
        <w:rPr>
          <w:rFonts w:ascii="Times New Roman" w:hAnsi="Times New Roman" w:cs="Times New Roman"/>
          <w:b/>
          <w:sz w:val="24"/>
          <w:szCs w:val="24"/>
        </w:rPr>
        <w:t>)</w:t>
      </w:r>
    </w:p>
    <w:p w14:paraId="080DAAAD" w14:textId="77777777" w:rsidR="00E72E1E" w:rsidRPr="00962059" w:rsidRDefault="00E72E1E" w:rsidP="00E72E1E">
      <w:pPr>
        <w:pStyle w:val="ListParagraph"/>
        <w:numPr>
          <w:ilvl w:val="0"/>
          <w:numId w:val="3"/>
        </w:numPr>
        <w:tabs>
          <w:tab w:val="left" w:pos="0"/>
          <w:tab w:val="left" w:pos="3600"/>
        </w:tabs>
        <w:spacing w:line="360" w:lineRule="auto"/>
        <w:ind w:left="360"/>
        <w:rPr>
          <w:rFonts w:ascii="Times New Roman" w:hAnsi="Times New Roman" w:cs="Times New Roman"/>
          <w:b/>
          <w:sz w:val="24"/>
          <w:szCs w:val="24"/>
        </w:rPr>
      </w:pPr>
      <w:r w:rsidRPr="00962059">
        <w:rPr>
          <w:rFonts w:ascii="Times New Roman" w:hAnsi="Times New Roman" w:cs="Times New Roman"/>
          <w:b/>
          <w:sz w:val="24"/>
          <w:szCs w:val="24"/>
        </w:rPr>
        <w:t xml:space="preserve">Awards and Honors: </w:t>
      </w:r>
    </w:p>
    <w:p w14:paraId="0F5962DA" w14:textId="77777777" w:rsidR="00E72E1E" w:rsidRPr="00962059" w:rsidRDefault="00E72E1E" w:rsidP="00E72E1E">
      <w:pPr>
        <w:pStyle w:val="ListParagraph"/>
        <w:numPr>
          <w:ilvl w:val="0"/>
          <w:numId w:val="2"/>
        </w:numPr>
        <w:tabs>
          <w:tab w:val="num" w:pos="810"/>
        </w:tabs>
        <w:spacing w:after="0"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F</w:t>
      </w:r>
      <w:r w:rsidRPr="00962059">
        <w:rPr>
          <w:rFonts w:ascii="Times New Roman" w:hAnsi="Times New Roman" w:cs="Times New Roman"/>
          <w:b/>
          <w:spacing w:val="6"/>
          <w:sz w:val="24"/>
          <w:szCs w:val="24"/>
        </w:rPr>
        <w:t>irst Class Second in M.Sc</w:t>
      </w:r>
      <w:r w:rsidRPr="00962059">
        <w:rPr>
          <w:rFonts w:ascii="Times New Roman" w:hAnsi="Times New Roman" w:cs="Times New Roman"/>
          <w:spacing w:val="6"/>
          <w:sz w:val="24"/>
          <w:szCs w:val="24"/>
        </w:rPr>
        <w:t xml:space="preserve">. and obtained </w:t>
      </w:r>
      <w:r w:rsidRPr="00962059">
        <w:rPr>
          <w:rFonts w:ascii="Times New Roman" w:hAnsi="Times New Roman" w:cs="Times New Roman"/>
          <w:b/>
          <w:i/>
          <w:spacing w:val="6"/>
          <w:sz w:val="24"/>
          <w:szCs w:val="24"/>
        </w:rPr>
        <w:t xml:space="preserve">Silver Medal </w:t>
      </w:r>
      <w:r w:rsidRPr="00962059">
        <w:rPr>
          <w:rFonts w:ascii="Times New Roman" w:hAnsi="Times New Roman" w:cs="Times New Roman"/>
          <w:spacing w:val="6"/>
          <w:sz w:val="24"/>
          <w:szCs w:val="24"/>
        </w:rPr>
        <w:t>from</w:t>
      </w:r>
      <w:r w:rsidRPr="00962059">
        <w:rPr>
          <w:rFonts w:ascii="Times New Roman" w:hAnsi="Times New Roman" w:cs="Times New Roman"/>
          <w:b/>
          <w:i/>
          <w:spacing w:val="6"/>
          <w:sz w:val="24"/>
          <w:szCs w:val="24"/>
        </w:rPr>
        <w:t xml:space="preserve"> Vidyasagar University</w:t>
      </w:r>
      <w:r w:rsidRPr="00962059">
        <w:rPr>
          <w:rFonts w:ascii="Times New Roman" w:hAnsi="Times New Roman" w:cs="Times New Roman"/>
          <w:spacing w:val="6"/>
          <w:sz w:val="24"/>
          <w:szCs w:val="24"/>
        </w:rPr>
        <w:t>, Midnapore.</w:t>
      </w:r>
    </w:p>
    <w:p w14:paraId="7331FAEB" w14:textId="77777777" w:rsidR="00E72E1E" w:rsidRPr="00962059" w:rsidRDefault="00E72E1E" w:rsidP="00E72E1E">
      <w:pPr>
        <w:pStyle w:val="ListParagraph"/>
        <w:numPr>
          <w:ilvl w:val="0"/>
          <w:numId w:val="2"/>
        </w:numPr>
        <w:tabs>
          <w:tab w:val="num" w:pos="810"/>
        </w:tabs>
        <w:spacing w:after="0"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bCs/>
          <w:spacing w:val="6"/>
          <w:sz w:val="24"/>
          <w:szCs w:val="24"/>
        </w:rPr>
        <w:t>Awarded</w:t>
      </w:r>
      <w:r w:rsidRPr="00962059">
        <w:rPr>
          <w:rFonts w:ascii="Times New Roman" w:hAnsi="Times New Roman" w:cs="Times New Roman"/>
          <w:b/>
          <w:i/>
          <w:spacing w:val="6"/>
          <w:sz w:val="24"/>
          <w:szCs w:val="24"/>
        </w:rPr>
        <w:t xml:space="preserve"> UGC-NET Lectureship (Twice 2007 &amp; 2008)</w:t>
      </w:r>
    </w:p>
    <w:p w14:paraId="5F73EC46" w14:textId="77777777" w:rsidR="00E72E1E" w:rsidRPr="00962059" w:rsidRDefault="00E72E1E" w:rsidP="00E72E1E">
      <w:pPr>
        <w:pStyle w:val="ListParagraph"/>
        <w:numPr>
          <w:ilvl w:val="0"/>
          <w:numId w:val="2"/>
        </w:numPr>
        <w:tabs>
          <w:tab w:val="num" w:pos="810"/>
        </w:tabs>
        <w:spacing w:after="0"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bCs/>
          <w:spacing w:val="6"/>
          <w:sz w:val="24"/>
          <w:szCs w:val="24"/>
        </w:rPr>
        <w:t>Awarded</w:t>
      </w:r>
      <w:r w:rsidRPr="00962059">
        <w:rPr>
          <w:rFonts w:ascii="Times New Roman" w:hAnsi="Times New Roman" w:cs="Times New Roman"/>
          <w:b/>
          <w:spacing w:val="6"/>
          <w:sz w:val="24"/>
          <w:szCs w:val="24"/>
        </w:rPr>
        <w:t xml:space="preserve"> </w:t>
      </w:r>
      <w:r w:rsidRPr="00962059">
        <w:rPr>
          <w:rFonts w:ascii="Times New Roman" w:hAnsi="Times New Roman" w:cs="Times New Roman"/>
          <w:b/>
          <w:i/>
          <w:spacing w:val="6"/>
          <w:sz w:val="24"/>
          <w:szCs w:val="24"/>
        </w:rPr>
        <w:t>Junior Research Fellowship, UGC-NET (2009-2011)</w:t>
      </w:r>
    </w:p>
    <w:p w14:paraId="7D3C30A3" w14:textId="77777777" w:rsidR="00E72E1E" w:rsidRPr="005E1375" w:rsidRDefault="00E72E1E" w:rsidP="00E72E1E">
      <w:pPr>
        <w:pStyle w:val="ListParagraph"/>
        <w:numPr>
          <w:ilvl w:val="0"/>
          <w:numId w:val="2"/>
        </w:numPr>
        <w:tabs>
          <w:tab w:val="num" w:pos="810"/>
        </w:tabs>
        <w:spacing w:after="0"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bCs/>
          <w:spacing w:val="6"/>
          <w:sz w:val="24"/>
          <w:szCs w:val="24"/>
        </w:rPr>
        <w:t>Awarded</w:t>
      </w:r>
      <w:r w:rsidRPr="00962059">
        <w:rPr>
          <w:rFonts w:ascii="Times New Roman" w:hAnsi="Times New Roman" w:cs="Times New Roman"/>
          <w:b/>
          <w:spacing w:val="6"/>
          <w:sz w:val="24"/>
          <w:szCs w:val="24"/>
        </w:rPr>
        <w:t xml:space="preserve"> </w:t>
      </w:r>
      <w:r w:rsidRPr="00962059">
        <w:rPr>
          <w:rFonts w:ascii="Times New Roman" w:hAnsi="Times New Roman" w:cs="Times New Roman"/>
          <w:b/>
          <w:i/>
          <w:spacing w:val="6"/>
          <w:sz w:val="24"/>
          <w:szCs w:val="24"/>
        </w:rPr>
        <w:t>Senior Research Fellowship, UGC-NET (2011-2012)</w:t>
      </w:r>
    </w:p>
    <w:p w14:paraId="642F5C13" w14:textId="77777777" w:rsidR="00E72E1E" w:rsidRPr="00FC2F76" w:rsidRDefault="00E72E1E" w:rsidP="00FC2F76">
      <w:pPr>
        <w:pStyle w:val="ListParagraph"/>
        <w:numPr>
          <w:ilvl w:val="0"/>
          <w:numId w:val="2"/>
        </w:numPr>
        <w:tabs>
          <w:tab w:val="left" w:pos="360"/>
          <w:tab w:val="left" w:pos="450"/>
        </w:tabs>
        <w:spacing w:after="0" w:line="240" w:lineRule="auto"/>
        <w:ind w:left="450"/>
        <w:jc w:val="both"/>
        <w:outlineLvl w:val="0"/>
        <w:rPr>
          <w:rFonts w:ascii="Times New Roman" w:hAnsi="Times New Roman" w:cs="Times New Roman"/>
          <w:b/>
          <w:spacing w:val="6"/>
          <w:sz w:val="24"/>
          <w:szCs w:val="24"/>
        </w:rPr>
      </w:pPr>
      <w:r w:rsidRPr="00FC2F76">
        <w:rPr>
          <w:rFonts w:ascii="Times New Roman" w:hAnsi="Times New Roman" w:cs="Times New Roman"/>
          <w:b/>
          <w:spacing w:val="6"/>
          <w:sz w:val="24"/>
          <w:szCs w:val="24"/>
        </w:rPr>
        <w:tab/>
        <w:t xml:space="preserve">Research Projects: </w:t>
      </w:r>
    </w:p>
    <w:p w14:paraId="07EC35AC" w14:textId="77777777" w:rsidR="00E72E1E" w:rsidRPr="00962059" w:rsidRDefault="00E72E1E" w:rsidP="00E72E1E">
      <w:pPr>
        <w:pStyle w:val="ListParagraph"/>
        <w:numPr>
          <w:ilvl w:val="0"/>
          <w:numId w:val="7"/>
        </w:numPr>
        <w:tabs>
          <w:tab w:val="left" w:pos="990"/>
          <w:tab w:val="left" w:pos="8430"/>
        </w:tabs>
        <w:spacing w:line="360" w:lineRule="auto"/>
        <w:ind w:left="990" w:hanging="630"/>
        <w:jc w:val="both"/>
        <w:rPr>
          <w:rFonts w:ascii="Times New Roman" w:hAnsi="Times New Roman" w:cs="Times New Roman"/>
          <w:b/>
          <w:sz w:val="24"/>
          <w:szCs w:val="24"/>
        </w:rPr>
      </w:pPr>
      <w:r w:rsidRPr="00962059">
        <w:rPr>
          <w:rFonts w:ascii="Times New Roman" w:hAnsi="Times New Roman" w:cs="Times New Roman"/>
          <w:spacing w:val="6"/>
          <w:sz w:val="24"/>
          <w:szCs w:val="24"/>
        </w:rPr>
        <w:t xml:space="preserve">Prevalence of Undernutrition And Morbidity Among Hill Korwa Tribal Preschoolers of Jashpur, Chhattisgarh, India. UGC-Start-Up-Grant (BSR). No.F.30-96/2015 (BSR). (Grant: 6 Lakhs) 2015-2017. </w:t>
      </w:r>
      <w:r w:rsidRPr="00962059">
        <w:rPr>
          <w:rFonts w:ascii="Times New Roman" w:hAnsi="Times New Roman" w:cs="Times New Roman"/>
          <w:b/>
          <w:bCs/>
          <w:spacing w:val="6"/>
          <w:sz w:val="24"/>
          <w:szCs w:val="24"/>
        </w:rPr>
        <w:t>(Completed).</w:t>
      </w:r>
    </w:p>
    <w:p w14:paraId="0BD3C920" w14:textId="77777777" w:rsidR="00E72E1E" w:rsidRPr="00962059" w:rsidRDefault="00E72E1E" w:rsidP="00E72E1E">
      <w:pPr>
        <w:pStyle w:val="ListParagraph"/>
        <w:numPr>
          <w:ilvl w:val="0"/>
          <w:numId w:val="7"/>
        </w:numPr>
        <w:tabs>
          <w:tab w:val="left" w:pos="990"/>
          <w:tab w:val="left" w:pos="8430"/>
        </w:tabs>
        <w:spacing w:line="360" w:lineRule="auto"/>
        <w:ind w:left="990" w:hanging="630"/>
        <w:jc w:val="both"/>
        <w:rPr>
          <w:rFonts w:ascii="Times New Roman" w:hAnsi="Times New Roman" w:cs="Times New Roman"/>
          <w:b/>
          <w:sz w:val="24"/>
          <w:szCs w:val="24"/>
        </w:rPr>
      </w:pPr>
      <w:r w:rsidRPr="00962059">
        <w:rPr>
          <w:rFonts w:ascii="Times New Roman" w:hAnsi="Times New Roman" w:cs="Times New Roman"/>
          <w:spacing w:val="6"/>
          <w:sz w:val="24"/>
          <w:szCs w:val="24"/>
        </w:rPr>
        <w:t xml:space="preserve">“Anthropometric assessment of Nutritional Statusamong Underpriviledged Children aged 6-12 Years in Four Adopted Gram Panchayats of Kota, Bilaspur, Chhattisgarh, India”. ICSSR; File No. 02/139/2021-2022/Icssr/RP/MN (Grant 4.00 Lakhs) </w:t>
      </w:r>
      <w:r w:rsidRPr="00962059">
        <w:rPr>
          <w:rFonts w:ascii="Times New Roman" w:hAnsi="Times New Roman" w:cs="Times New Roman"/>
          <w:b/>
          <w:bCs/>
          <w:spacing w:val="6"/>
          <w:sz w:val="24"/>
          <w:szCs w:val="24"/>
        </w:rPr>
        <w:t>(Completed).</w:t>
      </w:r>
    </w:p>
    <w:p w14:paraId="56D78898" w14:textId="77777777" w:rsidR="00E72E1E" w:rsidRPr="00962059" w:rsidRDefault="00E72E1E" w:rsidP="00E72E1E">
      <w:pPr>
        <w:pStyle w:val="ListParagraph"/>
        <w:tabs>
          <w:tab w:val="left" w:pos="616"/>
        </w:tabs>
        <w:spacing w:line="360" w:lineRule="auto"/>
        <w:ind w:left="1440"/>
        <w:jc w:val="both"/>
        <w:rPr>
          <w:rFonts w:ascii="Times New Roman" w:hAnsi="Times New Roman" w:cs="Times New Roman"/>
          <w:spacing w:val="6"/>
          <w:sz w:val="24"/>
          <w:szCs w:val="24"/>
        </w:rPr>
      </w:pPr>
    </w:p>
    <w:p w14:paraId="25A0235C" w14:textId="77777777" w:rsidR="00E72E1E" w:rsidRPr="00962059" w:rsidRDefault="00E72E1E" w:rsidP="00E72E1E">
      <w:pPr>
        <w:pStyle w:val="ListParagraph"/>
        <w:numPr>
          <w:ilvl w:val="0"/>
          <w:numId w:val="5"/>
        </w:numPr>
        <w:tabs>
          <w:tab w:val="left" w:pos="8430"/>
        </w:tabs>
        <w:spacing w:line="360" w:lineRule="auto"/>
        <w:ind w:left="360"/>
        <w:rPr>
          <w:rFonts w:ascii="Times New Roman" w:hAnsi="Times New Roman" w:cs="Times New Roman"/>
          <w:bCs/>
          <w:sz w:val="24"/>
          <w:szCs w:val="24"/>
        </w:rPr>
      </w:pPr>
      <w:r w:rsidRPr="00962059">
        <w:rPr>
          <w:rFonts w:ascii="Times New Roman" w:hAnsi="Times New Roman" w:cs="Times New Roman"/>
          <w:b/>
          <w:sz w:val="24"/>
          <w:szCs w:val="24"/>
        </w:rPr>
        <w:t xml:space="preserve">International Collaboration/Consultancy: </w:t>
      </w:r>
      <w:r w:rsidRPr="00962059">
        <w:rPr>
          <w:rFonts w:ascii="Times New Roman" w:hAnsi="Times New Roman" w:cs="Times New Roman"/>
          <w:bCs/>
          <w:sz w:val="24"/>
          <w:szCs w:val="24"/>
        </w:rPr>
        <w:t>10 (In the Form of Research Publication)</w:t>
      </w:r>
    </w:p>
    <w:p w14:paraId="0B7948BB" w14:textId="77777777" w:rsidR="00E72E1E" w:rsidRPr="00962059" w:rsidRDefault="00E72E1E" w:rsidP="00E72E1E">
      <w:pPr>
        <w:pStyle w:val="ListParagraph"/>
        <w:numPr>
          <w:ilvl w:val="0"/>
          <w:numId w:val="5"/>
        </w:numPr>
        <w:tabs>
          <w:tab w:val="left" w:pos="8430"/>
        </w:tabs>
        <w:spacing w:line="360" w:lineRule="auto"/>
        <w:ind w:left="360"/>
        <w:rPr>
          <w:rFonts w:ascii="Times New Roman" w:hAnsi="Times New Roman" w:cs="Times New Roman"/>
          <w:bCs/>
          <w:sz w:val="24"/>
          <w:szCs w:val="24"/>
        </w:rPr>
      </w:pPr>
      <w:r w:rsidRPr="00962059">
        <w:rPr>
          <w:rFonts w:ascii="Times New Roman" w:hAnsi="Times New Roman" w:cs="Times New Roman"/>
          <w:b/>
          <w:bCs/>
          <w:sz w:val="24"/>
          <w:szCs w:val="24"/>
        </w:rPr>
        <w:t>MoU For Academic and Research Cooperation   : 03  (Dated: 22.11.2024)</w:t>
      </w:r>
    </w:p>
    <w:p w14:paraId="4A601810" w14:textId="77777777" w:rsidR="00E72E1E" w:rsidRPr="00962059" w:rsidRDefault="00E72E1E" w:rsidP="00E72E1E">
      <w:pPr>
        <w:pStyle w:val="ListParagraph"/>
        <w:numPr>
          <w:ilvl w:val="1"/>
          <w:numId w:val="5"/>
        </w:numPr>
        <w:jc w:val="both"/>
        <w:rPr>
          <w:rFonts w:ascii="Times New Roman" w:hAnsi="Times New Roman" w:cs="Times New Roman"/>
          <w:b/>
          <w:bCs/>
          <w:sz w:val="24"/>
          <w:szCs w:val="24"/>
        </w:rPr>
      </w:pPr>
      <w:r w:rsidRPr="00962059">
        <w:rPr>
          <w:rFonts w:ascii="Times New Roman" w:hAnsi="Times New Roman" w:cs="Times New Roman"/>
          <w:b/>
          <w:sz w:val="24"/>
          <w:szCs w:val="24"/>
        </w:rPr>
        <w:t>Between GGV &amp; Embryogenesis- Infertility Diagnostic &amp; Research, Mohali.</w:t>
      </w:r>
    </w:p>
    <w:p w14:paraId="63880776" w14:textId="77777777" w:rsidR="00E72E1E" w:rsidRPr="00962059" w:rsidRDefault="00E72E1E" w:rsidP="00E72E1E">
      <w:pPr>
        <w:pStyle w:val="ListParagraph"/>
        <w:numPr>
          <w:ilvl w:val="1"/>
          <w:numId w:val="5"/>
        </w:numPr>
        <w:jc w:val="both"/>
        <w:rPr>
          <w:rFonts w:ascii="Times New Roman" w:hAnsi="Times New Roman" w:cs="Times New Roman"/>
          <w:b/>
          <w:bCs/>
          <w:sz w:val="24"/>
          <w:szCs w:val="24"/>
        </w:rPr>
      </w:pPr>
      <w:r w:rsidRPr="00962059">
        <w:rPr>
          <w:rFonts w:ascii="Times New Roman" w:hAnsi="Times New Roman" w:cs="Times New Roman"/>
          <w:b/>
          <w:sz w:val="24"/>
          <w:szCs w:val="24"/>
        </w:rPr>
        <w:lastRenderedPageBreak/>
        <w:t>Between GGV &amp; Institute of Nutrigenetics &amp; Nutrigenomics Research (INNR), Mohali</w:t>
      </w:r>
    </w:p>
    <w:p w14:paraId="7493180D" w14:textId="77777777" w:rsidR="00E72E1E" w:rsidRPr="00962059" w:rsidRDefault="00E72E1E" w:rsidP="00E72E1E">
      <w:pPr>
        <w:pStyle w:val="ListParagraph"/>
        <w:numPr>
          <w:ilvl w:val="1"/>
          <w:numId w:val="5"/>
        </w:numPr>
        <w:jc w:val="both"/>
        <w:rPr>
          <w:rFonts w:ascii="Times New Roman" w:hAnsi="Times New Roman" w:cs="Times New Roman"/>
          <w:b/>
          <w:bCs/>
          <w:sz w:val="24"/>
          <w:szCs w:val="24"/>
        </w:rPr>
      </w:pPr>
      <w:r w:rsidRPr="00962059">
        <w:rPr>
          <w:rFonts w:ascii="Times New Roman" w:hAnsi="Times New Roman" w:cs="Times New Roman"/>
          <w:b/>
          <w:sz w:val="24"/>
          <w:szCs w:val="24"/>
        </w:rPr>
        <w:t>Between GGV &amp; Institute Of Translational Health Science, Mohali</w:t>
      </w:r>
    </w:p>
    <w:p w14:paraId="4A0E90ED" w14:textId="77777777" w:rsidR="00E72E1E" w:rsidRPr="00EA0A44" w:rsidRDefault="00E72E1E" w:rsidP="00E72E1E">
      <w:pPr>
        <w:pStyle w:val="ListParagraph"/>
        <w:ind w:left="1440"/>
        <w:jc w:val="both"/>
        <w:rPr>
          <w:rFonts w:ascii="Times New Roman" w:hAnsi="Times New Roman" w:cs="Times New Roman"/>
          <w:b/>
          <w:bCs/>
          <w:sz w:val="14"/>
          <w:szCs w:val="14"/>
        </w:rPr>
      </w:pPr>
    </w:p>
    <w:p w14:paraId="2BDAA4A6" w14:textId="77777777" w:rsidR="00E72E1E" w:rsidRPr="00EA0A44" w:rsidRDefault="00E72E1E" w:rsidP="00EA0A44">
      <w:pPr>
        <w:pStyle w:val="ListParagraph"/>
        <w:numPr>
          <w:ilvl w:val="0"/>
          <w:numId w:val="5"/>
        </w:numPr>
        <w:tabs>
          <w:tab w:val="left" w:pos="8430"/>
        </w:tabs>
        <w:spacing w:line="360" w:lineRule="auto"/>
        <w:ind w:left="360"/>
        <w:rPr>
          <w:rFonts w:ascii="Times New Roman" w:hAnsi="Times New Roman" w:cs="Times New Roman"/>
          <w:b/>
          <w:bCs/>
          <w:sz w:val="24"/>
          <w:szCs w:val="24"/>
        </w:rPr>
      </w:pPr>
      <w:r w:rsidRPr="00EA0A44">
        <w:rPr>
          <w:rFonts w:ascii="Times New Roman" w:hAnsi="Times New Roman" w:cs="Times New Roman"/>
          <w:b/>
          <w:bCs/>
          <w:sz w:val="24"/>
          <w:szCs w:val="24"/>
        </w:rPr>
        <w:t>Conference/Seminar/Webinar/Workshop/Memorial Lecture Organized</w:t>
      </w:r>
    </w:p>
    <w:tbl>
      <w:tblPr>
        <w:tblStyle w:val="TableGrid"/>
        <w:tblW w:w="0" w:type="auto"/>
        <w:tblLook w:val="04A0" w:firstRow="1" w:lastRow="0" w:firstColumn="1" w:lastColumn="0" w:noHBand="0" w:noVBand="1"/>
      </w:tblPr>
      <w:tblGrid>
        <w:gridCol w:w="578"/>
        <w:gridCol w:w="4678"/>
        <w:gridCol w:w="1793"/>
        <w:gridCol w:w="1422"/>
        <w:gridCol w:w="1105"/>
      </w:tblGrid>
      <w:tr w:rsidR="00F761F1" w:rsidRPr="00962059" w14:paraId="247041BC" w14:textId="77777777" w:rsidTr="00EC5022">
        <w:tc>
          <w:tcPr>
            <w:tcW w:w="0" w:type="auto"/>
          </w:tcPr>
          <w:p w14:paraId="7DEB31E4" w14:textId="77777777" w:rsidR="00E72E1E" w:rsidRPr="00962059" w:rsidRDefault="00E72E1E" w:rsidP="00EA0A44">
            <w:pPr>
              <w:tabs>
                <w:tab w:val="left" w:pos="8430"/>
              </w:tabs>
              <w:jc w:val="center"/>
              <w:rPr>
                <w:rFonts w:ascii="Times New Roman" w:hAnsi="Times New Roman" w:cs="Times New Roman"/>
                <w:b/>
                <w:sz w:val="24"/>
                <w:szCs w:val="24"/>
              </w:rPr>
            </w:pPr>
            <w:r w:rsidRPr="00962059">
              <w:rPr>
                <w:rFonts w:ascii="Times New Roman" w:hAnsi="Times New Roman" w:cs="Times New Roman"/>
                <w:b/>
                <w:sz w:val="24"/>
                <w:szCs w:val="24"/>
              </w:rPr>
              <w:t>Sl. No.</w:t>
            </w:r>
          </w:p>
        </w:tc>
        <w:tc>
          <w:tcPr>
            <w:tcW w:w="0" w:type="auto"/>
            <w:hideMark/>
          </w:tcPr>
          <w:p w14:paraId="42E603DF" w14:textId="77777777" w:rsidR="00E72E1E" w:rsidRPr="00962059" w:rsidRDefault="0005241E" w:rsidP="00EA0A44">
            <w:pPr>
              <w:tabs>
                <w:tab w:val="left" w:pos="8430"/>
              </w:tabs>
              <w:jc w:val="center"/>
              <w:rPr>
                <w:rFonts w:ascii="Times New Roman" w:hAnsi="Times New Roman" w:cs="Times New Roman"/>
                <w:b/>
                <w:sz w:val="24"/>
                <w:szCs w:val="24"/>
              </w:rPr>
            </w:pPr>
            <w:hyperlink r:id="rId11" w:history="1">
              <w:r w:rsidR="00E72E1E" w:rsidRPr="00962059">
                <w:rPr>
                  <w:rFonts w:ascii="Times New Roman" w:hAnsi="Times New Roman" w:cs="Times New Roman"/>
                  <w:b/>
                  <w:sz w:val="24"/>
                  <w:szCs w:val="24"/>
                </w:rPr>
                <w:t>Title of the Conference/Seminar/Webinar/Workshop</w:t>
              </w:r>
            </w:hyperlink>
          </w:p>
        </w:tc>
        <w:tc>
          <w:tcPr>
            <w:tcW w:w="0" w:type="auto"/>
            <w:hideMark/>
          </w:tcPr>
          <w:p w14:paraId="0D2F4839" w14:textId="77777777" w:rsidR="00E72E1E" w:rsidRPr="00962059" w:rsidRDefault="0005241E" w:rsidP="00EA0A44">
            <w:pPr>
              <w:tabs>
                <w:tab w:val="left" w:pos="8430"/>
              </w:tabs>
              <w:jc w:val="center"/>
              <w:rPr>
                <w:rFonts w:ascii="Times New Roman" w:hAnsi="Times New Roman" w:cs="Times New Roman"/>
                <w:b/>
                <w:sz w:val="24"/>
                <w:szCs w:val="24"/>
              </w:rPr>
            </w:pPr>
            <w:hyperlink r:id="rId12" w:history="1">
              <w:r w:rsidR="00E72E1E" w:rsidRPr="00962059">
                <w:rPr>
                  <w:rFonts w:ascii="Times New Roman" w:hAnsi="Times New Roman" w:cs="Times New Roman"/>
                  <w:b/>
                  <w:sz w:val="24"/>
                  <w:szCs w:val="24"/>
                </w:rPr>
                <w:t>Date</w:t>
              </w:r>
            </w:hyperlink>
          </w:p>
        </w:tc>
        <w:tc>
          <w:tcPr>
            <w:tcW w:w="0" w:type="auto"/>
            <w:hideMark/>
          </w:tcPr>
          <w:p w14:paraId="69F26DC0" w14:textId="77777777" w:rsidR="00E72E1E" w:rsidRPr="00962059" w:rsidRDefault="0005241E" w:rsidP="00EA0A44">
            <w:pPr>
              <w:tabs>
                <w:tab w:val="left" w:pos="8430"/>
              </w:tabs>
              <w:jc w:val="center"/>
              <w:rPr>
                <w:rFonts w:ascii="Times New Roman" w:hAnsi="Times New Roman" w:cs="Times New Roman"/>
                <w:b/>
                <w:sz w:val="24"/>
                <w:szCs w:val="24"/>
              </w:rPr>
            </w:pPr>
            <w:hyperlink r:id="rId13" w:history="1">
              <w:r w:rsidR="00E72E1E" w:rsidRPr="00962059">
                <w:rPr>
                  <w:rFonts w:ascii="Times New Roman" w:hAnsi="Times New Roman" w:cs="Times New Roman"/>
                  <w:b/>
                  <w:sz w:val="24"/>
                  <w:szCs w:val="24"/>
                </w:rPr>
                <w:t>Role in the Event</w:t>
              </w:r>
            </w:hyperlink>
          </w:p>
        </w:tc>
        <w:tc>
          <w:tcPr>
            <w:tcW w:w="0" w:type="auto"/>
            <w:hideMark/>
          </w:tcPr>
          <w:p w14:paraId="14693DB0" w14:textId="77777777" w:rsidR="00E72E1E" w:rsidRPr="00962059" w:rsidRDefault="0005241E" w:rsidP="00EA0A44">
            <w:pPr>
              <w:tabs>
                <w:tab w:val="left" w:pos="8430"/>
              </w:tabs>
              <w:jc w:val="center"/>
              <w:rPr>
                <w:rFonts w:ascii="Times New Roman" w:hAnsi="Times New Roman" w:cs="Times New Roman"/>
                <w:b/>
                <w:sz w:val="24"/>
                <w:szCs w:val="24"/>
              </w:rPr>
            </w:pPr>
            <w:hyperlink r:id="rId14" w:history="1">
              <w:r w:rsidR="00E72E1E" w:rsidRPr="00962059">
                <w:rPr>
                  <w:rFonts w:ascii="Times New Roman" w:hAnsi="Times New Roman" w:cs="Times New Roman"/>
                  <w:b/>
                  <w:sz w:val="24"/>
                  <w:szCs w:val="24"/>
                </w:rPr>
                <w:t>Funding Agency</w:t>
              </w:r>
            </w:hyperlink>
          </w:p>
        </w:tc>
      </w:tr>
      <w:tr w:rsidR="00F761F1" w:rsidRPr="00962059" w14:paraId="08EC47B8" w14:textId="77777777" w:rsidTr="00EC5022">
        <w:tc>
          <w:tcPr>
            <w:tcW w:w="0" w:type="auto"/>
          </w:tcPr>
          <w:p w14:paraId="01969700" w14:textId="77777777" w:rsidR="00E72E1E" w:rsidRPr="00962059" w:rsidRDefault="00E72E1E" w:rsidP="00D346DB">
            <w:p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Cs/>
                <w:sz w:val="24"/>
                <w:szCs w:val="24"/>
              </w:rPr>
              <w:t>1.</w:t>
            </w:r>
          </w:p>
        </w:tc>
        <w:tc>
          <w:tcPr>
            <w:tcW w:w="0" w:type="auto"/>
          </w:tcPr>
          <w:p w14:paraId="092B9C57"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National Virtual Webinar on “Facets of Indigenous People &amp; Indiginity in India”</w:t>
            </w:r>
          </w:p>
        </w:tc>
        <w:tc>
          <w:tcPr>
            <w:tcW w:w="0" w:type="auto"/>
          </w:tcPr>
          <w:p w14:paraId="69197811"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21.09.2021</w:t>
            </w:r>
          </w:p>
        </w:tc>
        <w:tc>
          <w:tcPr>
            <w:tcW w:w="0" w:type="auto"/>
          </w:tcPr>
          <w:p w14:paraId="11200DF1"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Organizing Secretary</w:t>
            </w:r>
          </w:p>
        </w:tc>
        <w:tc>
          <w:tcPr>
            <w:tcW w:w="0" w:type="auto"/>
          </w:tcPr>
          <w:p w14:paraId="15C385AF"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GGV</w:t>
            </w:r>
          </w:p>
        </w:tc>
      </w:tr>
      <w:tr w:rsidR="00F761F1" w:rsidRPr="00962059" w14:paraId="1B857B71" w14:textId="77777777" w:rsidTr="00EC5022">
        <w:tc>
          <w:tcPr>
            <w:tcW w:w="0" w:type="auto"/>
          </w:tcPr>
          <w:p w14:paraId="6B8819B6" w14:textId="77777777" w:rsidR="00E72E1E" w:rsidRPr="00962059" w:rsidRDefault="00E72E1E" w:rsidP="00D346DB">
            <w:p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Cs/>
                <w:sz w:val="24"/>
                <w:szCs w:val="24"/>
              </w:rPr>
              <w:t>2</w:t>
            </w:r>
          </w:p>
        </w:tc>
        <w:tc>
          <w:tcPr>
            <w:tcW w:w="0" w:type="auto"/>
          </w:tcPr>
          <w:p w14:paraId="5F4F39FA"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National Virtual Webinar on “Prospects of Census Data Use for the Research”</w:t>
            </w:r>
          </w:p>
        </w:tc>
        <w:tc>
          <w:tcPr>
            <w:tcW w:w="0" w:type="auto"/>
          </w:tcPr>
          <w:p w14:paraId="7D700402"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24.09.2021</w:t>
            </w:r>
          </w:p>
        </w:tc>
        <w:tc>
          <w:tcPr>
            <w:tcW w:w="0" w:type="auto"/>
          </w:tcPr>
          <w:p w14:paraId="4D56B8E9"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Organizing Secretary</w:t>
            </w:r>
          </w:p>
        </w:tc>
        <w:tc>
          <w:tcPr>
            <w:tcW w:w="0" w:type="auto"/>
          </w:tcPr>
          <w:p w14:paraId="1300A9F9"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GGV</w:t>
            </w:r>
          </w:p>
        </w:tc>
      </w:tr>
      <w:tr w:rsidR="00F761F1" w:rsidRPr="00962059" w14:paraId="7A4CDDBC" w14:textId="77777777" w:rsidTr="00EC5022">
        <w:tc>
          <w:tcPr>
            <w:tcW w:w="0" w:type="auto"/>
          </w:tcPr>
          <w:p w14:paraId="6ADD6A8D" w14:textId="77777777" w:rsidR="00E72E1E" w:rsidRPr="00962059" w:rsidRDefault="00E72E1E" w:rsidP="00D346DB">
            <w:p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Cs/>
                <w:sz w:val="24"/>
                <w:szCs w:val="24"/>
              </w:rPr>
              <w:t>3</w:t>
            </w:r>
          </w:p>
        </w:tc>
        <w:tc>
          <w:tcPr>
            <w:tcW w:w="0" w:type="auto"/>
          </w:tcPr>
          <w:p w14:paraId="4B4D8E85"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Prof. P. K Das Memorial Lecture on “Anthropometry Based Nutritional Status of Adult Tribal Populations in India: Past, Present &amp; Future”</w:t>
            </w:r>
          </w:p>
        </w:tc>
        <w:tc>
          <w:tcPr>
            <w:tcW w:w="0" w:type="auto"/>
          </w:tcPr>
          <w:p w14:paraId="79616259"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25.10.2021</w:t>
            </w:r>
          </w:p>
        </w:tc>
        <w:tc>
          <w:tcPr>
            <w:tcW w:w="0" w:type="auto"/>
          </w:tcPr>
          <w:p w14:paraId="2806EEF6"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Organizing Secretary</w:t>
            </w:r>
          </w:p>
        </w:tc>
        <w:tc>
          <w:tcPr>
            <w:tcW w:w="0" w:type="auto"/>
          </w:tcPr>
          <w:p w14:paraId="2D0A2C29"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GGV</w:t>
            </w:r>
          </w:p>
        </w:tc>
      </w:tr>
      <w:tr w:rsidR="00F761F1" w:rsidRPr="00962059" w14:paraId="364AF067" w14:textId="77777777" w:rsidTr="00EC5022">
        <w:tc>
          <w:tcPr>
            <w:tcW w:w="0" w:type="auto"/>
          </w:tcPr>
          <w:p w14:paraId="71E36204" w14:textId="77777777" w:rsidR="00E72E1E" w:rsidRPr="00962059" w:rsidRDefault="00E72E1E" w:rsidP="00D346DB">
            <w:p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Cs/>
                <w:sz w:val="24"/>
                <w:szCs w:val="24"/>
              </w:rPr>
              <w:t>4</w:t>
            </w:r>
          </w:p>
        </w:tc>
        <w:tc>
          <w:tcPr>
            <w:tcW w:w="0" w:type="auto"/>
          </w:tcPr>
          <w:p w14:paraId="3B3422DF"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One Day Virtual National Seminar To Celebrate Janjatiya Gaurav Divas on the Occasion of “Birth Anniversary of Bhagwan Birsa Munda”</w:t>
            </w:r>
          </w:p>
        </w:tc>
        <w:tc>
          <w:tcPr>
            <w:tcW w:w="0" w:type="auto"/>
          </w:tcPr>
          <w:p w14:paraId="5A2AA2BF"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15.11.2021</w:t>
            </w:r>
          </w:p>
        </w:tc>
        <w:tc>
          <w:tcPr>
            <w:tcW w:w="0" w:type="auto"/>
          </w:tcPr>
          <w:p w14:paraId="30B25C25"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Organizing Secretary</w:t>
            </w:r>
          </w:p>
        </w:tc>
        <w:tc>
          <w:tcPr>
            <w:tcW w:w="0" w:type="auto"/>
          </w:tcPr>
          <w:p w14:paraId="4585BA5A"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GGV</w:t>
            </w:r>
          </w:p>
        </w:tc>
      </w:tr>
      <w:tr w:rsidR="00F761F1" w:rsidRPr="00962059" w14:paraId="4CC2DDEB" w14:textId="77777777" w:rsidTr="00EC5022">
        <w:tc>
          <w:tcPr>
            <w:tcW w:w="0" w:type="auto"/>
          </w:tcPr>
          <w:p w14:paraId="73F573DC" w14:textId="77777777" w:rsidR="00E72E1E" w:rsidRPr="00962059" w:rsidRDefault="00E72E1E" w:rsidP="00D346DB">
            <w:p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Cs/>
                <w:sz w:val="24"/>
                <w:szCs w:val="24"/>
              </w:rPr>
              <w:t>5</w:t>
            </w:r>
          </w:p>
        </w:tc>
        <w:tc>
          <w:tcPr>
            <w:tcW w:w="0" w:type="auto"/>
          </w:tcPr>
          <w:p w14:paraId="2A6AB3F6"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Invited Talk on ‘Luguburu’ &amp; the Tradition of Worshiping the Hill Gods among the Santal, the largest Scheduled Tribe in Eastern India</w:t>
            </w:r>
          </w:p>
        </w:tc>
        <w:tc>
          <w:tcPr>
            <w:tcW w:w="0" w:type="auto"/>
          </w:tcPr>
          <w:p w14:paraId="5A86B391"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20.11.2022</w:t>
            </w:r>
          </w:p>
        </w:tc>
        <w:tc>
          <w:tcPr>
            <w:tcW w:w="0" w:type="auto"/>
          </w:tcPr>
          <w:p w14:paraId="7CA39B49"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Organizing Secretary</w:t>
            </w:r>
          </w:p>
        </w:tc>
        <w:tc>
          <w:tcPr>
            <w:tcW w:w="0" w:type="auto"/>
          </w:tcPr>
          <w:p w14:paraId="2B894904" w14:textId="77777777" w:rsidR="00E72E1E" w:rsidRPr="00962059" w:rsidRDefault="00E72E1E" w:rsidP="00D346DB">
            <w:pPr>
              <w:tabs>
                <w:tab w:val="left" w:pos="8430"/>
              </w:tabs>
              <w:spacing w:line="360" w:lineRule="auto"/>
              <w:jc w:val="both"/>
              <w:rPr>
                <w:rFonts w:ascii="Times New Roman" w:hAnsi="Times New Roman" w:cs="Times New Roman"/>
                <w:bCs/>
                <w:sz w:val="24"/>
                <w:szCs w:val="24"/>
              </w:rPr>
            </w:pPr>
            <w:r w:rsidRPr="00962059">
              <w:rPr>
                <w:rFonts w:ascii="Times New Roman" w:hAnsi="Times New Roman" w:cs="Times New Roman"/>
                <w:bCs/>
                <w:sz w:val="24"/>
                <w:szCs w:val="24"/>
              </w:rPr>
              <w:t>GGV</w:t>
            </w:r>
          </w:p>
        </w:tc>
      </w:tr>
      <w:tr w:rsidR="00BB3863" w:rsidRPr="00962059" w14:paraId="0B52244D" w14:textId="77777777" w:rsidTr="00EC5022">
        <w:tc>
          <w:tcPr>
            <w:tcW w:w="0" w:type="auto"/>
          </w:tcPr>
          <w:p w14:paraId="61F8F62A" w14:textId="69474648" w:rsidR="00BB3863" w:rsidRPr="00962059" w:rsidRDefault="00BB3863" w:rsidP="00D346DB">
            <w:pPr>
              <w:tabs>
                <w:tab w:val="left" w:pos="8430"/>
              </w:tabs>
              <w:spacing w:line="360" w:lineRule="auto"/>
              <w:rPr>
                <w:rFonts w:ascii="Times New Roman" w:hAnsi="Times New Roman" w:cs="Times New Roman"/>
                <w:bCs/>
                <w:sz w:val="24"/>
                <w:szCs w:val="24"/>
              </w:rPr>
            </w:pPr>
            <w:r>
              <w:rPr>
                <w:rFonts w:ascii="Times New Roman" w:hAnsi="Times New Roman" w:cs="Times New Roman"/>
                <w:bCs/>
                <w:sz w:val="24"/>
                <w:szCs w:val="24"/>
              </w:rPr>
              <w:t>6</w:t>
            </w:r>
          </w:p>
        </w:tc>
        <w:tc>
          <w:tcPr>
            <w:tcW w:w="0" w:type="auto"/>
          </w:tcPr>
          <w:p w14:paraId="270886FF" w14:textId="4DD16244" w:rsidR="00BB3863" w:rsidRPr="00962059" w:rsidRDefault="00BB3863" w:rsidP="00D346DB">
            <w:pPr>
              <w:tabs>
                <w:tab w:val="left" w:pos="8430"/>
              </w:tabs>
              <w:spacing w:line="360" w:lineRule="auto"/>
              <w:jc w:val="both"/>
              <w:rPr>
                <w:rFonts w:ascii="Times New Roman" w:hAnsi="Times New Roman" w:cs="Times New Roman"/>
                <w:bCs/>
                <w:sz w:val="24"/>
                <w:szCs w:val="24"/>
              </w:rPr>
            </w:pPr>
            <w:r>
              <w:rPr>
                <w:sz w:val="24"/>
              </w:rPr>
              <w:t>National seminar on “Role of NEP-2020 in Viksit Bharat@2047”</w:t>
            </w:r>
          </w:p>
        </w:tc>
        <w:tc>
          <w:tcPr>
            <w:tcW w:w="0" w:type="auto"/>
          </w:tcPr>
          <w:p w14:paraId="0D2FA108" w14:textId="39FA6AD0" w:rsidR="00BB3863" w:rsidRPr="00962059" w:rsidRDefault="00BB3863"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sidRPr="00BB386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&amp; 10</w:t>
            </w:r>
            <w:r w:rsidRPr="00BB386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November,2024</w:t>
            </w:r>
          </w:p>
        </w:tc>
        <w:tc>
          <w:tcPr>
            <w:tcW w:w="0" w:type="auto"/>
          </w:tcPr>
          <w:p w14:paraId="774172D0" w14:textId="608BD183" w:rsidR="00BB3863" w:rsidRPr="00962059" w:rsidRDefault="00BB3863" w:rsidP="00D346DB">
            <w:pPr>
              <w:tabs>
                <w:tab w:val="left" w:pos="8430"/>
              </w:tabs>
              <w:spacing w:line="360" w:lineRule="auto"/>
              <w:jc w:val="both"/>
              <w:rPr>
                <w:rFonts w:ascii="Times New Roman" w:hAnsi="Times New Roman" w:cs="Times New Roman"/>
                <w:bCs/>
                <w:sz w:val="24"/>
                <w:szCs w:val="24"/>
              </w:rPr>
            </w:pPr>
            <w:r>
              <w:rPr>
                <w:sz w:val="24"/>
              </w:rPr>
              <w:t xml:space="preserve">Co-Chairperson </w:t>
            </w:r>
          </w:p>
        </w:tc>
        <w:tc>
          <w:tcPr>
            <w:tcW w:w="0" w:type="auto"/>
          </w:tcPr>
          <w:p w14:paraId="24DE9DA2" w14:textId="4F552419" w:rsidR="00BB3863" w:rsidRPr="00962059" w:rsidRDefault="00BB3863"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GGV</w:t>
            </w:r>
          </w:p>
        </w:tc>
      </w:tr>
      <w:tr w:rsidR="00BB3863" w:rsidRPr="00962059" w14:paraId="025ED1BF" w14:textId="77777777" w:rsidTr="00EC5022">
        <w:tc>
          <w:tcPr>
            <w:tcW w:w="0" w:type="auto"/>
          </w:tcPr>
          <w:p w14:paraId="1713760F" w14:textId="0AA14676" w:rsidR="00BB3863" w:rsidRDefault="00BB3863" w:rsidP="00D346DB">
            <w:pPr>
              <w:tabs>
                <w:tab w:val="left" w:pos="8430"/>
              </w:tabs>
              <w:spacing w:line="360" w:lineRule="auto"/>
              <w:rPr>
                <w:rFonts w:ascii="Times New Roman" w:hAnsi="Times New Roman" w:cs="Times New Roman"/>
                <w:bCs/>
                <w:sz w:val="24"/>
                <w:szCs w:val="24"/>
              </w:rPr>
            </w:pPr>
            <w:r>
              <w:rPr>
                <w:rFonts w:ascii="Times New Roman" w:hAnsi="Times New Roman" w:cs="Times New Roman"/>
                <w:bCs/>
                <w:sz w:val="24"/>
                <w:szCs w:val="24"/>
              </w:rPr>
              <w:t>7</w:t>
            </w:r>
          </w:p>
        </w:tc>
        <w:tc>
          <w:tcPr>
            <w:tcW w:w="0" w:type="auto"/>
          </w:tcPr>
          <w:p w14:paraId="60A4D4E5" w14:textId="554DA237" w:rsidR="00BB3863" w:rsidRDefault="00BB3863" w:rsidP="00D346DB">
            <w:pPr>
              <w:tabs>
                <w:tab w:val="left" w:pos="8430"/>
              </w:tabs>
              <w:spacing w:line="360" w:lineRule="auto"/>
              <w:jc w:val="both"/>
              <w:rPr>
                <w:sz w:val="24"/>
              </w:rPr>
            </w:pPr>
            <w:r>
              <w:rPr>
                <w:sz w:val="24"/>
              </w:rPr>
              <w:t>International Conference entitled “Mapping Sustainable Cultural Heritage Through Textile Cartography and Other Forms of Art and Culture”</w:t>
            </w:r>
          </w:p>
        </w:tc>
        <w:tc>
          <w:tcPr>
            <w:tcW w:w="0" w:type="auto"/>
          </w:tcPr>
          <w:p w14:paraId="2E883EEB" w14:textId="0363BA99" w:rsidR="00BB3863" w:rsidRDefault="00BB3863"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sidRPr="00BB386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-15</w:t>
            </w:r>
            <w:r w:rsidRPr="00BB3863">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6F7272">
              <w:rPr>
                <w:rFonts w:ascii="Times New Roman" w:hAnsi="Times New Roman" w:cs="Times New Roman"/>
                <w:bCs/>
                <w:sz w:val="24"/>
                <w:szCs w:val="24"/>
              </w:rPr>
              <w:t>February, 2025</w:t>
            </w:r>
          </w:p>
        </w:tc>
        <w:tc>
          <w:tcPr>
            <w:tcW w:w="0" w:type="auto"/>
          </w:tcPr>
          <w:p w14:paraId="3BE27C29" w14:textId="4ED7D2D3" w:rsidR="00BB3863" w:rsidRDefault="006F7272" w:rsidP="00D346DB">
            <w:pPr>
              <w:tabs>
                <w:tab w:val="left" w:pos="8430"/>
              </w:tabs>
              <w:spacing w:line="360" w:lineRule="auto"/>
              <w:jc w:val="both"/>
              <w:rPr>
                <w:sz w:val="24"/>
              </w:rPr>
            </w:pPr>
            <w:r>
              <w:rPr>
                <w:sz w:val="24"/>
              </w:rPr>
              <w:t xml:space="preserve">Co-convener </w:t>
            </w:r>
          </w:p>
        </w:tc>
        <w:tc>
          <w:tcPr>
            <w:tcW w:w="0" w:type="auto"/>
          </w:tcPr>
          <w:p w14:paraId="7AC212F9" w14:textId="548B71BB" w:rsidR="00BB3863" w:rsidRDefault="006F7272"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GGV</w:t>
            </w:r>
          </w:p>
        </w:tc>
      </w:tr>
      <w:tr w:rsidR="006F7272" w:rsidRPr="00962059" w14:paraId="20DA5A33" w14:textId="77777777" w:rsidTr="00EC5022">
        <w:tc>
          <w:tcPr>
            <w:tcW w:w="0" w:type="auto"/>
          </w:tcPr>
          <w:p w14:paraId="278A9050" w14:textId="73C31DB5" w:rsidR="006F7272" w:rsidRDefault="006F7272" w:rsidP="00D346DB">
            <w:pPr>
              <w:tabs>
                <w:tab w:val="left" w:pos="8430"/>
              </w:tabs>
              <w:spacing w:line="360" w:lineRule="auto"/>
              <w:rPr>
                <w:rFonts w:ascii="Times New Roman" w:hAnsi="Times New Roman" w:cs="Times New Roman"/>
                <w:bCs/>
                <w:sz w:val="24"/>
                <w:szCs w:val="24"/>
              </w:rPr>
            </w:pPr>
            <w:r>
              <w:rPr>
                <w:rFonts w:ascii="Times New Roman" w:hAnsi="Times New Roman" w:cs="Times New Roman"/>
                <w:bCs/>
                <w:sz w:val="24"/>
                <w:szCs w:val="24"/>
              </w:rPr>
              <w:t>8</w:t>
            </w:r>
          </w:p>
        </w:tc>
        <w:tc>
          <w:tcPr>
            <w:tcW w:w="0" w:type="auto"/>
          </w:tcPr>
          <w:p w14:paraId="09CF0796" w14:textId="28D2D91D" w:rsidR="006F7272" w:rsidRDefault="006F7272" w:rsidP="00D346DB">
            <w:pPr>
              <w:tabs>
                <w:tab w:val="left" w:pos="8430"/>
              </w:tabs>
              <w:spacing w:line="360" w:lineRule="auto"/>
              <w:jc w:val="both"/>
              <w:rPr>
                <w:sz w:val="24"/>
              </w:rPr>
            </w:pPr>
            <w:r>
              <w:rPr>
                <w:sz w:val="24"/>
              </w:rPr>
              <w:t>One-day Workshop on “Opportunities and Challenges for Rural Entrepreneurs”</w:t>
            </w:r>
          </w:p>
        </w:tc>
        <w:tc>
          <w:tcPr>
            <w:tcW w:w="0" w:type="auto"/>
          </w:tcPr>
          <w:p w14:paraId="6662B3A5" w14:textId="14513038" w:rsidR="006F7272" w:rsidRDefault="006F7272"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26.03.2025</w:t>
            </w:r>
          </w:p>
        </w:tc>
        <w:tc>
          <w:tcPr>
            <w:tcW w:w="0" w:type="auto"/>
          </w:tcPr>
          <w:p w14:paraId="7392BCF2" w14:textId="14CCE45E" w:rsidR="006F7272" w:rsidRDefault="006F7272" w:rsidP="00D346DB">
            <w:pPr>
              <w:tabs>
                <w:tab w:val="left" w:pos="8430"/>
              </w:tabs>
              <w:spacing w:line="360" w:lineRule="auto"/>
              <w:jc w:val="both"/>
              <w:rPr>
                <w:sz w:val="24"/>
              </w:rPr>
            </w:pPr>
            <w:r>
              <w:rPr>
                <w:sz w:val="24"/>
              </w:rPr>
              <w:t xml:space="preserve">Co-Ordinator </w:t>
            </w:r>
          </w:p>
        </w:tc>
        <w:tc>
          <w:tcPr>
            <w:tcW w:w="0" w:type="auto"/>
          </w:tcPr>
          <w:p w14:paraId="5F67815B" w14:textId="4DF018EB" w:rsidR="006F7272" w:rsidRDefault="006F7272" w:rsidP="00D346DB">
            <w:pPr>
              <w:tabs>
                <w:tab w:val="left" w:pos="843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GGV</w:t>
            </w:r>
          </w:p>
        </w:tc>
      </w:tr>
    </w:tbl>
    <w:p w14:paraId="4FF0D0F9" w14:textId="77777777" w:rsidR="00660628" w:rsidRPr="00EA0A44" w:rsidRDefault="00660628" w:rsidP="00E72E1E">
      <w:pPr>
        <w:pStyle w:val="ListParagraph"/>
        <w:tabs>
          <w:tab w:val="left" w:pos="8430"/>
        </w:tabs>
        <w:spacing w:line="360" w:lineRule="auto"/>
        <w:ind w:left="360"/>
        <w:rPr>
          <w:rFonts w:ascii="Times New Roman" w:hAnsi="Times New Roman" w:cs="Times New Roman"/>
          <w:bCs/>
          <w:sz w:val="10"/>
          <w:szCs w:val="10"/>
        </w:rPr>
      </w:pPr>
    </w:p>
    <w:tbl>
      <w:tblPr>
        <w:tblStyle w:val="LightShading-Accent1"/>
        <w:tblW w:w="5000" w:type="pct"/>
        <w:tblLook w:val="04A0" w:firstRow="1" w:lastRow="0" w:firstColumn="1" w:lastColumn="0" w:noHBand="0" w:noVBand="1"/>
      </w:tblPr>
      <w:tblGrid>
        <w:gridCol w:w="9576"/>
      </w:tblGrid>
      <w:tr w:rsidR="00E72E1E" w:rsidRPr="00B61D26" w14:paraId="58479D5C" w14:textId="77777777" w:rsidTr="00D346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2D7DAA0" w14:textId="77777777" w:rsidR="009B3B01" w:rsidRDefault="009B3B01" w:rsidP="00D346DB">
            <w:pPr>
              <w:pStyle w:val="ListParagraph"/>
              <w:ind w:left="0"/>
              <w:jc w:val="center"/>
              <w:rPr>
                <w:color w:val="C00000"/>
                <w:sz w:val="26"/>
                <w:szCs w:val="24"/>
              </w:rPr>
            </w:pPr>
          </w:p>
          <w:p w14:paraId="1DEAEA8B" w14:textId="77777777" w:rsidR="009B3B01" w:rsidRDefault="009B3B01" w:rsidP="00D346DB">
            <w:pPr>
              <w:pStyle w:val="ListParagraph"/>
              <w:ind w:left="0"/>
              <w:jc w:val="center"/>
              <w:rPr>
                <w:color w:val="C00000"/>
                <w:sz w:val="26"/>
                <w:szCs w:val="24"/>
              </w:rPr>
            </w:pPr>
          </w:p>
          <w:p w14:paraId="583495BC" w14:textId="77777777" w:rsidR="009B3B01" w:rsidRDefault="009B3B01" w:rsidP="00D346DB">
            <w:pPr>
              <w:pStyle w:val="ListParagraph"/>
              <w:ind w:left="0"/>
              <w:jc w:val="center"/>
              <w:rPr>
                <w:color w:val="C00000"/>
                <w:sz w:val="26"/>
                <w:szCs w:val="24"/>
              </w:rPr>
            </w:pPr>
          </w:p>
          <w:p w14:paraId="746132D2" w14:textId="77777777" w:rsidR="009B3B01" w:rsidRDefault="009B3B01" w:rsidP="00D346DB">
            <w:pPr>
              <w:pStyle w:val="ListParagraph"/>
              <w:ind w:left="0"/>
              <w:jc w:val="center"/>
              <w:rPr>
                <w:color w:val="C00000"/>
                <w:sz w:val="26"/>
                <w:szCs w:val="24"/>
              </w:rPr>
            </w:pPr>
          </w:p>
          <w:p w14:paraId="3012B21C" w14:textId="32F342A2" w:rsidR="00E72E1E" w:rsidRPr="00B61D26" w:rsidRDefault="00E72E1E" w:rsidP="00D346DB">
            <w:pPr>
              <w:pStyle w:val="ListParagraph"/>
              <w:ind w:left="0"/>
              <w:jc w:val="center"/>
              <w:rPr>
                <w:b w:val="0"/>
                <w:bCs w:val="0"/>
                <w:color w:val="auto"/>
                <w:sz w:val="26"/>
                <w:szCs w:val="24"/>
              </w:rPr>
            </w:pPr>
            <w:r w:rsidRPr="00B61D26">
              <w:rPr>
                <w:color w:val="C00000"/>
                <w:sz w:val="26"/>
                <w:szCs w:val="24"/>
              </w:rPr>
              <w:lastRenderedPageBreak/>
              <w:t>PUBLICATIONS</w:t>
            </w:r>
            <w:r w:rsidR="009B3B01">
              <w:rPr>
                <w:color w:val="C00000"/>
                <w:sz w:val="26"/>
                <w:szCs w:val="24"/>
              </w:rPr>
              <w:t xml:space="preserve"> (JOURNAL): 69</w:t>
            </w:r>
          </w:p>
        </w:tc>
      </w:tr>
      <w:tr w:rsidR="00E72E1E" w:rsidRPr="00B61D26" w14:paraId="1E128C59" w14:textId="77777777" w:rsidTr="00D34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tbl>
            <w:tblPr>
              <w:tblStyle w:val="LightGrid-Accent1"/>
              <w:tblW w:w="5000" w:type="pct"/>
              <w:tblLook w:val="04A0" w:firstRow="1" w:lastRow="0" w:firstColumn="1" w:lastColumn="0" w:noHBand="0" w:noVBand="1"/>
            </w:tblPr>
            <w:tblGrid>
              <w:gridCol w:w="7074"/>
              <w:gridCol w:w="2266"/>
            </w:tblGrid>
            <w:tr w:rsidR="00E72E1E" w:rsidRPr="00B61D26" w14:paraId="124653C0" w14:textId="77777777" w:rsidTr="00D346DB">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hideMark/>
                </w:tcPr>
                <w:p w14:paraId="4E6CAD4F" w14:textId="77777777" w:rsidR="00E72E1E" w:rsidRPr="00B61D26" w:rsidRDefault="00E72E1E" w:rsidP="00D346DB">
                  <w:pPr>
                    <w:jc w:val="both"/>
                    <w:rPr>
                      <w:sz w:val="32"/>
                      <w:szCs w:val="30"/>
                    </w:rPr>
                  </w:pPr>
                  <w:r w:rsidRPr="00B61D26">
                    <w:rPr>
                      <w:sz w:val="32"/>
                      <w:szCs w:val="30"/>
                    </w:rPr>
                    <w:lastRenderedPageBreak/>
                    <w:t xml:space="preserve">Citation Indices </w:t>
                  </w:r>
                </w:p>
                <w:p w14:paraId="3A419634" w14:textId="77777777" w:rsidR="00E72E1E" w:rsidRPr="00B61D26" w:rsidRDefault="00E72E1E" w:rsidP="00D346DB">
                  <w:pPr>
                    <w:jc w:val="both"/>
                    <w:rPr>
                      <w:sz w:val="32"/>
                      <w:szCs w:val="30"/>
                    </w:rPr>
                  </w:pPr>
                  <w:r w:rsidRPr="00B61D26">
                    <w:rPr>
                      <w:sz w:val="26"/>
                      <w:szCs w:val="24"/>
                    </w:rPr>
                    <w:t>(</w:t>
                  </w:r>
                  <w:r w:rsidRPr="00B61D26">
                    <w:rPr>
                      <w:sz w:val="20"/>
                      <w:szCs w:val="18"/>
                    </w:rPr>
                    <w:t>GOOGLE SCHOLAR)</w:t>
                  </w:r>
                </w:p>
              </w:tc>
              <w:tc>
                <w:tcPr>
                  <w:tcW w:w="1213" w:type="pct"/>
                  <w:hideMark/>
                </w:tcPr>
                <w:p w14:paraId="012C0EF4" w14:textId="77777777" w:rsidR="00E72E1E" w:rsidRPr="00B61D26" w:rsidRDefault="00E72E1E" w:rsidP="00D346DB">
                  <w:pPr>
                    <w:jc w:val="both"/>
                    <w:cnfStyle w:val="100000000000" w:firstRow="1" w:lastRow="0" w:firstColumn="0" w:lastColumn="0" w:oddVBand="0" w:evenVBand="0" w:oddHBand="0" w:evenHBand="0" w:firstRowFirstColumn="0" w:firstRowLastColumn="0" w:lastRowFirstColumn="0" w:lastRowLastColumn="0"/>
                    <w:rPr>
                      <w:sz w:val="32"/>
                      <w:szCs w:val="30"/>
                    </w:rPr>
                  </w:pPr>
                  <w:r w:rsidRPr="00B61D26">
                    <w:rPr>
                      <w:sz w:val="32"/>
                      <w:szCs w:val="30"/>
                    </w:rPr>
                    <w:t>All</w:t>
                  </w:r>
                </w:p>
              </w:tc>
            </w:tr>
            <w:tr w:rsidR="00E72E1E" w:rsidRPr="00B61D26" w14:paraId="4011091A"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hideMark/>
                </w:tcPr>
                <w:p w14:paraId="2F07AD91" w14:textId="77777777" w:rsidR="00E72E1E" w:rsidRPr="00B61D26" w:rsidRDefault="00E72E1E" w:rsidP="00D346DB">
                  <w:pPr>
                    <w:jc w:val="both"/>
                    <w:rPr>
                      <w:sz w:val="24"/>
                      <w:szCs w:val="22"/>
                    </w:rPr>
                  </w:pPr>
                  <w:r w:rsidRPr="00B61D26">
                    <w:rPr>
                      <w:sz w:val="24"/>
                      <w:szCs w:val="22"/>
                    </w:rPr>
                    <w:t xml:space="preserve">Citations </w:t>
                  </w:r>
                </w:p>
              </w:tc>
              <w:tc>
                <w:tcPr>
                  <w:tcW w:w="1213" w:type="pct"/>
                  <w:shd w:val="clear" w:color="auto" w:fill="auto"/>
                  <w:hideMark/>
                </w:tcPr>
                <w:p w14:paraId="549A5739" w14:textId="41C557B0" w:rsidR="00E72E1E" w:rsidRPr="00B61D26" w:rsidRDefault="00093D91" w:rsidP="00D346DB">
                  <w:pPr>
                    <w:jc w:val="both"/>
                    <w:cnfStyle w:val="000000100000" w:firstRow="0" w:lastRow="0" w:firstColumn="0" w:lastColumn="0" w:oddVBand="0" w:evenVBand="0" w:oddHBand="1" w:evenHBand="0" w:firstRowFirstColumn="0" w:firstRowLastColumn="0" w:lastRowFirstColumn="0" w:lastRowLastColumn="0"/>
                    <w:rPr>
                      <w:b/>
                      <w:bCs/>
                      <w:sz w:val="24"/>
                      <w:szCs w:val="22"/>
                    </w:rPr>
                  </w:pPr>
                  <w:r>
                    <w:rPr>
                      <w:b/>
                      <w:bCs/>
                      <w:sz w:val="24"/>
                      <w:szCs w:val="22"/>
                    </w:rPr>
                    <w:t>708</w:t>
                  </w:r>
                </w:p>
              </w:tc>
            </w:tr>
            <w:tr w:rsidR="00E72E1E" w:rsidRPr="00B61D26" w14:paraId="2A30C022" w14:textId="77777777" w:rsidTr="00D346DB">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hideMark/>
                </w:tcPr>
                <w:p w14:paraId="6896EF14" w14:textId="77777777" w:rsidR="00E72E1E" w:rsidRPr="00B61D26" w:rsidRDefault="00E72E1E" w:rsidP="00D346DB">
                  <w:pPr>
                    <w:jc w:val="both"/>
                    <w:rPr>
                      <w:sz w:val="24"/>
                      <w:szCs w:val="22"/>
                    </w:rPr>
                  </w:pPr>
                  <w:r w:rsidRPr="00B61D26">
                    <w:rPr>
                      <w:sz w:val="24"/>
                      <w:szCs w:val="22"/>
                    </w:rPr>
                    <w:t xml:space="preserve">h-index </w:t>
                  </w:r>
                </w:p>
              </w:tc>
              <w:tc>
                <w:tcPr>
                  <w:tcW w:w="1213" w:type="pct"/>
                  <w:hideMark/>
                </w:tcPr>
                <w:p w14:paraId="015EBACB" w14:textId="77777777" w:rsidR="00E72E1E" w:rsidRPr="00B61D26" w:rsidRDefault="00E72E1E" w:rsidP="00D346DB">
                  <w:pPr>
                    <w:jc w:val="both"/>
                    <w:cnfStyle w:val="000000010000" w:firstRow="0" w:lastRow="0" w:firstColumn="0" w:lastColumn="0" w:oddVBand="0" w:evenVBand="0" w:oddHBand="0" w:evenHBand="1" w:firstRowFirstColumn="0" w:firstRowLastColumn="0" w:lastRowFirstColumn="0" w:lastRowLastColumn="0"/>
                    <w:rPr>
                      <w:b/>
                      <w:bCs/>
                      <w:sz w:val="24"/>
                      <w:szCs w:val="22"/>
                    </w:rPr>
                  </w:pPr>
                  <w:r w:rsidRPr="00B61D26">
                    <w:rPr>
                      <w:b/>
                      <w:bCs/>
                      <w:sz w:val="24"/>
                      <w:szCs w:val="22"/>
                    </w:rPr>
                    <w:t>15</w:t>
                  </w:r>
                </w:p>
              </w:tc>
            </w:tr>
            <w:tr w:rsidR="00E72E1E" w:rsidRPr="00B61D26" w14:paraId="039BCE37"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hideMark/>
                </w:tcPr>
                <w:p w14:paraId="2B47AFA5" w14:textId="77777777" w:rsidR="00E72E1E" w:rsidRPr="00B61D26" w:rsidRDefault="00E72E1E" w:rsidP="00D346DB">
                  <w:pPr>
                    <w:jc w:val="both"/>
                    <w:rPr>
                      <w:sz w:val="24"/>
                      <w:szCs w:val="22"/>
                    </w:rPr>
                  </w:pPr>
                  <w:r w:rsidRPr="00B61D26">
                    <w:rPr>
                      <w:sz w:val="24"/>
                      <w:szCs w:val="22"/>
                    </w:rPr>
                    <w:t xml:space="preserve">i10-index </w:t>
                  </w:r>
                </w:p>
              </w:tc>
              <w:tc>
                <w:tcPr>
                  <w:tcW w:w="1213" w:type="pct"/>
                  <w:shd w:val="clear" w:color="auto" w:fill="auto"/>
                  <w:hideMark/>
                </w:tcPr>
                <w:p w14:paraId="782A235E" w14:textId="53DDAD6C" w:rsidR="00E72E1E" w:rsidRPr="00B61D26" w:rsidRDefault="00093D91" w:rsidP="00D346DB">
                  <w:pPr>
                    <w:jc w:val="both"/>
                    <w:cnfStyle w:val="000000100000" w:firstRow="0" w:lastRow="0" w:firstColumn="0" w:lastColumn="0" w:oddVBand="0" w:evenVBand="0" w:oddHBand="1" w:evenHBand="0" w:firstRowFirstColumn="0" w:firstRowLastColumn="0" w:lastRowFirstColumn="0" w:lastRowLastColumn="0"/>
                    <w:rPr>
                      <w:b/>
                      <w:bCs/>
                      <w:sz w:val="24"/>
                      <w:szCs w:val="22"/>
                    </w:rPr>
                  </w:pPr>
                  <w:r>
                    <w:rPr>
                      <w:b/>
                      <w:bCs/>
                      <w:sz w:val="24"/>
                      <w:szCs w:val="22"/>
                    </w:rPr>
                    <w:t>23</w:t>
                  </w:r>
                </w:p>
              </w:tc>
            </w:tr>
          </w:tbl>
          <w:p w14:paraId="0B42D5D9" w14:textId="77777777" w:rsidR="00E72E1E" w:rsidRPr="00B61D26" w:rsidRDefault="00E72E1E" w:rsidP="00D346DB">
            <w:pPr>
              <w:jc w:val="both"/>
              <w:rPr>
                <w:b w:val="0"/>
                <w:bCs w:val="0"/>
                <w:color w:val="auto"/>
                <w:sz w:val="20"/>
                <w:szCs w:val="18"/>
              </w:rPr>
            </w:pPr>
          </w:p>
        </w:tc>
      </w:tr>
    </w:tbl>
    <w:p w14:paraId="489EF3BF" w14:textId="77777777" w:rsidR="00E72E1E" w:rsidRPr="00B61D26" w:rsidRDefault="00E72E1E" w:rsidP="00E72E1E">
      <w:pPr>
        <w:pStyle w:val="ListParagraph"/>
        <w:tabs>
          <w:tab w:val="left" w:pos="360"/>
          <w:tab w:val="left" w:pos="450"/>
        </w:tabs>
        <w:spacing w:after="0" w:line="240" w:lineRule="auto"/>
        <w:ind w:left="0"/>
        <w:jc w:val="right"/>
        <w:rPr>
          <w:b/>
          <w:bCs/>
          <w:sz w:val="6"/>
          <w:szCs w:val="4"/>
        </w:rPr>
      </w:pPr>
    </w:p>
    <w:p w14:paraId="14F9AFD2" w14:textId="77777777" w:rsidR="00E72E1E" w:rsidRPr="00EA0A44" w:rsidRDefault="00E72E1E" w:rsidP="00E72E1E">
      <w:pPr>
        <w:pStyle w:val="ListParagraph"/>
        <w:tabs>
          <w:tab w:val="left" w:pos="360"/>
          <w:tab w:val="left" w:pos="450"/>
        </w:tabs>
        <w:spacing w:after="0" w:line="240" w:lineRule="auto"/>
        <w:ind w:left="0"/>
        <w:jc w:val="right"/>
        <w:rPr>
          <w:b/>
          <w:bCs/>
          <w:sz w:val="2"/>
          <w:szCs w:val="2"/>
        </w:rPr>
      </w:pPr>
    </w:p>
    <w:p w14:paraId="49DABF10" w14:textId="77777777" w:rsidR="00E72E1E" w:rsidRPr="00B61D26" w:rsidRDefault="00E72E1E" w:rsidP="00E72E1E">
      <w:pPr>
        <w:pStyle w:val="ListParagraph"/>
        <w:tabs>
          <w:tab w:val="left" w:pos="360"/>
          <w:tab w:val="left" w:pos="450"/>
        </w:tabs>
        <w:spacing w:after="0" w:line="240" w:lineRule="auto"/>
        <w:ind w:left="0"/>
        <w:jc w:val="right"/>
        <w:rPr>
          <w:b/>
          <w:bCs/>
          <w:sz w:val="6"/>
          <w:szCs w:val="4"/>
        </w:rPr>
      </w:pPr>
    </w:p>
    <w:tbl>
      <w:tblPr>
        <w:tblStyle w:val="LightGrid-Accent1"/>
        <w:tblW w:w="5000" w:type="pct"/>
        <w:tblLook w:val="04A0" w:firstRow="1" w:lastRow="0" w:firstColumn="1" w:lastColumn="0" w:noHBand="0" w:noVBand="1"/>
      </w:tblPr>
      <w:tblGrid>
        <w:gridCol w:w="7253"/>
        <w:gridCol w:w="2323"/>
      </w:tblGrid>
      <w:tr w:rsidR="00E72E1E" w:rsidRPr="00B61D26" w14:paraId="32C0B054" w14:textId="77777777" w:rsidTr="00D346DB">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67E0B65B" w14:textId="77777777" w:rsidR="00E72E1E" w:rsidRPr="00B61D26" w:rsidRDefault="00E72E1E" w:rsidP="00D346DB">
            <w:pPr>
              <w:jc w:val="center"/>
              <w:rPr>
                <w:sz w:val="24"/>
                <w:szCs w:val="22"/>
              </w:rPr>
            </w:pPr>
            <w:r w:rsidRPr="00B61D26">
              <w:rPr>
                <w:sz w:val="24"/>
                <w:szCs w:val="22"/>
              </w:rPr>
              <w:t>PUBLICATIONS</w:t>
            </w:r>
            <w:r>
              <w:rPr>
                <w:sz w:val="24"/>
                <w:szCs w:val="22"/>
              </w:rPr>
              <w:t xml:space="preserve"> DATABASE</w:t>
            </w:r>
          </w:p>
        </w:tc>
      </w:tr>
      <w:tr w:rsidR="00E72E1E" w:rsidRPr="00B61D26" w14:paraId="6FC78C15"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tcPr>
          <w:p w14:paraId="2539563E"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SCOPUS</w:t>
            </w:r>
          </w:p>
        </w:tc>
        <w:tc>
          <w:tcPr>
            <w:tcW w:w="1213" w:type="pct"/>
            <w:shd w:val="clear" w:color="auto" w:fill="auto"/>
          </w:tcPr>
          <w:p w14:paraId="23AE4631" w14:textId="77777777" w:rsidR="00E72E1E" w:rsidRPr="00B61D26" w:rsidRDefault="00E72E1E" w:rsidP="00D346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C00000"/>
                <w:sz w:val="20"/>
              </w:rPr>
            </w:pPr>
            <w:r w:rsidRPr="00B61D26">
              <w:rPr>
                <w:rFonts w:ascii="Calibri" w:eastAsia="Times New Roman" w:hAnsi="Calibri" w:cs="Calibri"/>
                <w:b/>
                <w:bCs/>
                <w:color w:val="C00000"/>
                <w:sz w:val="20"/>
              </w:rPr>
              <w:t>17</w:t>
            </w:r>
          </w:p>
        </w:tc>
      </w:tr>
      <w:tr w:rsidR="00E72E1E" w:rsidRPr="00B61D26" w14:paraId="612C94C0" w14:textId="77777777" w:rsidTr="00D346DB">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tcPr>
          <w:p w14:paraId="5555EA01"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WEB OF SCIENCE</w:t>
            </w:r>
          </w:p>
        </w:tc>
        <w:tc>
          <w:tcPr>
            <w:tcW w:w="1213" w:type="pct"/>
          </w:tcPr>
          <w:p w14:paraId="5BFF0340" w14:textId="77777777" w:rsidR="00E72E1E" w:rsidRPr="00B61D26" w:rsidRDefault="00E72E1E" w:rsidP="00D346DB">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C00000"/>
                <w:sz w:val="20"/>
              </w:rPr>
            </w:pPr>
            <w:r w:rsidRPr="00B61D26">
              <w:rPr>
                <w:rFonts w:ascii="Calibri" w:eastAsia="Times New Roman" w:hAnsi="Calibri" w:cs="Calibri"/>
                <w:b/>
                <w:bCs/>
                <w:color w:val="C00000"/>
                <w:sz w:val="20"/>
              </w:rPr>
              <w:t>04</w:t>
            </w:r>
          </w:p>
        </w:tc>
      </w:tr>
      <w:tr w:rsidR="00E72E1E" w:rsidRPr="00B61D26" w14:paraId="72B3CE50"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tcPr>
          <w:p w14:paraId="0653762D"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UGC-CARE &amp; UGC-OLD</w:t>
            </w:r>
          </w:p>
        </w:tc>
        <w:tc>
          <w:tcPr>
            <w:tcW w:w="1213" w:type="pct"/>
            <w:shd w:val="clear" w:color="auto" w:fill="auto"/>
          </w:tcPr>
          <w:p w14:paraId="4AE94974" w14:textId="77777777" w:rsidR="00E72E1E" w:rsidRPr="00B61D26" w:rsidRDefault="00E72E1E" w:rsidP="00D346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C00000"/>
                <w:sz w:val="20"/>
              </w:rPr>
            </w:pPr>
            <w:r>
              <w:rPr>
                <w:rFonts w:ascii="Calibri" w:eastAsia="Times New Roman" w:hAnsi="Calibri" w:cs="Calibri"/>
                <w:b/>
                <w:bCs/>
                <w:color w:val="C00000"/>
                <w:sz w:val="20"/>
              </w:rPr>
              <w:t>26</w:t>
            </w:r>
          </w:p>
        </w:tc>
      </w:tr>
      <w:tr w:rsidR="00E72E1E" w:rsidRPr="00B61D26" w14:paraId="2064DCAC" w14:textId="77777777" w:rsidTr="00D346DB">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tcPr>
          <w:p w14:paraId="76FED7D5"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INDIAN CITATION INDEX (ICI)</w:t>
            </w:r>
          </w:p>
        </w:tc>
        <w:tc>
          <w:tcPr>
            <w:tcW w:w="1213" w:type="pct"/>
          </w:tcPr>
          <w:p w14:paraId="29AB017D" w14:textId="77777777" w:rsidR="00E72E1E" w:rsidRPr="00B61D26" w:rsidRDefault="00E72E1E" w:rsidP="00D346DB">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C00000"/>
                <w:sz w:val="20"/>
              </w:rPr>
            </w:pPr>
            <w:r>
              <w:rPr>
                <w:rFonts w:ascii="Calibri" w:eastAsia="Times New Roman" w:hAnsi="Calibri" w:cs="Calibri"/>
                <w:b/>
                <w:bCs/>
                <w:color w:val="C00000"/>
                <w:sz w:val="20"/>
              </w:rPr>
              <w:t>05</w:t>
            </w:r>
          </w:p>
        </w:tc>
      </w:tr>
      <w:tr w:rsidR="00E72E1E" w:rsidRPr="00B61D26" w14:paraId="4A4DBC74"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tcPr>
          <w:p w14:paraId="5872782B"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EBSCO</w:t>
            </w:r>
          </w:p>
        </w:tc>
        <w:tc>
          <w:tcPr>
            <w:tcW w:w="1213" w:type="pct"/>
            <w:shd w:val="clear" w:color="auto" w:fill="auto"/>
          </w:tcPr>
          <w:p w14:paraId="3A78E09D" w14:textId="77777777" w:rsidR="00E72E1E" w:rsidRPr="00B61D26" w:rsidRDefault="00E72E1E" w:rsidP="00D346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C00000"/>
                <w:sz w:val="20"/>
              </w:rPr>
            </w:pPr>
            <w:r w:rsidRPr="00B61D26">
              <w:rPr>
                <w:rFonts w:ascii="Calibri" w:eastAsia="Times New Roman" w:hAnsi="Calibri" w:cs="Calibri"/>
                <w:b/>
                <w:bCs/>
                <w:color w:val="C00000"/>
                <w:sz w:val="20"/>
              </w:rPr>
              <w:t>01</w:t>
            </w:r>
          </w:p>
        </w:tc>
      </w:tr>
      <w:tr w:rsidR="00E72E1E" w:rsidRPr="00B61D26" w14:paraId="3E6A8403" w14:textId="77777777" w:rsidTr="00D346DB">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tcPr>
          <w:p w14:paraId="23438AAE"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 xml:space="preserve">STANFORD LIBRARY LISTED </w:t>
            </w:r>
          </w:p>
        </w:tc>
        <w:tc>
          <w:tcPr>
            <w:tcW w:w="1213" w:type="pct"/>
          </w:tcPr>
          <w:p w14:paraId="712BF532" w14:textId="77777777" w:rsidR="00E72E1E" w:rsidRPr="00B61D26" w:rsidRDefault="00E72E1E" w:rsidP="00D346DB">
            <w:pPr>
              <w:jc w:val="both"/>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b/>
                <w:bCs/>
                <w:color w:val="C00000"/>
                <w:sz w:val="20"/>
              </w:rPr>
            </w:pPr>
            <w:r w:rsidRPr="00B61D26">
              <w:rPr>
                <w:rFonts w:ascii="Calibri" w:eastAsia="Times New Roman" w:hAnsi="Calibri" w:cs="Calibri"/>
                <w:b/>
                <w:bCs/>
                <w:color w:val="C00000"/>
                <w:sz w:val="20"/>
              </w:rPr>
              <w:t>01</w:t>
            </w:r>
          </w:p>
        </w:tc>
      </w:tr>
      <w:tr w:rsidR="00E72E1E" w:rsidRPr="00B61D26" w14:paraId="5EFEFEE6" w14:textId="77777777" w:rsidTr="00D346D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3787" w:type="pct"/>
            <w:shd w:val="clear" w:color="auto" w:fill="auto"/>
          </w:tcPr>
          <w:p w14:paraId="175742E1" w14:textId="77777777" w:rsidR="00E72E1E" w:rsidRPr="00B61D26" w:rsidRDefault="00E72E1E" w:rsidP="00D346DB">
            <w:pPr>
              <w:jc w:val="both"/>
              <w:rPr>
                <w:rFonts w:ascii="Calibri" w:eastAsia="Times New Roman" w:hAnsi="Calibri" w:cs="Calibri"/>
                <w:color w:val="C00000"/>
                <w:sz w:val="24"/>
                <w:szCs w:val="24"/>
              </w:rPr>
            </w:pPr>
            <w:r w:rsidRPr="00B61D26">
              <w:rPr>
                <w:rFonts w:ascii="Calibri" w:eastAsia="Times New Roman" w:hAnsi="Calibri" w:cs="Calibri"/>
                <w:color w:val="C00000"/>
                <w:sz w:val="24"/>
                <w:szCs w:val="24"/>
              </w:rPr>
              <w:t>PEER REVIEWED</w:t>
            </w:r>
          </w:p>
        </w:tc>
        <w:tc>
          <w:tcPr>
            <w:tcW w:w="1213" w:type="pct"/>
            <w:shd w:val="clear" w:color="auto" w:fill="auto"/>
          </w:tcPr>
          <w:p w14:paraId="09AD78C6" w14:textId="22CC7381" w:rsidR="00E72E1E" w:rsidRPr="00B61D26" w:rsidRDefault="009B3B01" w:rsidP="00D346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C00000"/>
                <w:sz w:val="20"/>
              </w:rPr>
            </w:pPr>
            <w:r>
              <w:rPr>
                <w:rFonts w:ascii="Calibri" w:eastAsia="Times New Roman" w:hAnsi="Calibri" w:cs="Calibri"/>
                <w:b/>
                <w:bCs/>
                <w:color w:val="C00000"/>
                <w:sz w:val="20"/>
              </w:rPr>
              <w:t>15</w:t>
            </w:r>
          </w:p>
        </w:tc>
      </w:tr>
    </w:tbl>
    <w:p w14:paraId="2B448A60" w14:textId="77777777" w:rsidR="00E72AA8" w:rsidRDefault="00E72AA8" w:rsidP="00E72AA8">
      <w:pPr>
        <w:pStyle w:val="ListParagraph"/>
        <w:tabs>
          <w:tab w:val="left" w:pos="8430"/>
        </w:tabs>
        <w:spacing w:line="360" w:lineRule="auto"/>
        <w:ind w:left="360"/>
        <w:rPr>
          <w:rFonts w:ascii="Times New Roman" w:hAnsi="Times New Roman" w:cs="Times New Roman"/>
          <w:b/>
          <w:sz w:val="24"/>
          <w:szCs w:val="24"/>
        </w:rPr>
      </w:pPr>
    </w:p>
    <w:p w14:paraId="5AC5F298" w14:textId="77777777" w:rsidR="00E72E1E" w:rsidRPr="00962059" w:rsidRDefault="00E72E1E" w:rsidP="00E72E1E">
      <w:pPr>
        <w:pStyle w:val="ListParagraph"/>
        <w:numPr>
          <w:ilvl w:val="0"/>
          <w:numId w:val="5"/>
        </w:numPr>
        <w:tabs>
          <w:tab w:val="left" w:pos="8430"/>
        </w:tabs>
        <w:spacing w:line="360" w:lineRule="auto"/>
        <w:ind w:left="360"/>
        <w:rPr>
          <w:rFonts w:ascii="Times New Roman" w:hAnsi="Times New Roman" w:cs="Times New Roman"/>
          <w:b/>
          <w:sz w:val="24"/>
          <w:szCs w:val="24"/>
        </w:rPr>
      </w:pPr>
      <w:r w:rsidRPr="00962059">
        <w:rPr>
          <w:rFonts w:ascii="Times New Roman" w:hAnsi="Times New Roman" w:cs="Times New Roman"/>
          <w:b/>
          <w:sz w:val="24"/>
          <w:szCs w:val="24"/>
        </w:rPr>
        <w:t>List of Publications (All):</w:t>
      </w:r>
    </w:p>
    <w:p w14:paraId="76F8A4FB" w14:textId="77777777" w:rsidR="00E72E1E" w:rsidRPr="00962059" w:rsidRDefault="00E72E1E" w:rsidP="002C69AD">
      <w:pPr>
        <w:pStyle w:val="ListParagraph"/>
        <w:numPr>
          <w:ilvl w:val="0"/>
          <w:numId w:val="22"/>
        </w:numPr>
        <w:tabs>
          <w:tab w:val="left" w:pos="8430"/>
        </w:tabs>
        <w:spacing w:line="360" w:lineRule="auto"/>
        <w:ind w:left="360"/>
        <w:jc w:val="center"/>
        <w:rPr>
          <w:rFonts w:ascii="Times New Roman" w:hAnsi="Times New Roman" w:cs="Times New Roman"/>
          <w:b/>
          <w:sz w:val="24"/>
          <w:szCs w:val="24"/>
        </w:rPr>
      </w:pPr>
      <w:r w:rsidRPr="00962059">
        <w:rPr>
          <w:rFonts w:ascii="Times New Roman" w:hAnsi="Times New Roman" w:cs="Times New Roman"/>
          <w:b/>
          <w:sz w:val="24"/>
          <w:szCs w:val="24"/>
        </w:rPr>
        <w:t>Journal</w:t>
      </w:r>
    </w:p>
    <w:p w14:paraId="3BDE2360"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w:t>
      </w:r>
      <w:r w:rsidRPr="00962059">
        <w:rPr>
          <w:rFonts w:ascii="Times New Roman" w:hAnsi="Times New Roman" w:cs="Times New Roman"/>
          <w:spacing w:val="6"/>
          <w:sz w:val="24"/>
          <w:szCs w:val="24"/>
        </w:rPr>
        <w:tab/>
        <w:t xml:space="preserve">Undernutrition among adult Dhimals of Naxalbari West Bengal: Comparison with other tribes of Eastern India. Sudip Dutta Banik, Kaushik Bose, Samiran Bisai, Mithu Bhattacharya,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 Arpita Jana and PulakeshPurkait. </w:t>
      </w:r>
      <w:r w:rsidRPr="00962059">
        <w:rPr>
          <w:rFonts w:ascii="Times New Roman" w:hAnsi="Times New Roman" w:cs="Times New Roman"/>
          <w:b/>
          <w:i/>
          <w:spacing w:val="6"/>
          <w:sz w:val="24"/>
          <w:szCs w:val="24"/>
        </w:rPr>
        <w:t>Food and Nutrition Bulletin</w:t>
      </w:r>
      <w:r w:rsidRPr="00962059">
        <w:rPr>
          <w:rFonts w:ascii="Times New Roman" w:hAnsi="Times New Roman" w:cs="Times New Roman"/>
          <w:spacing w:val="6"/>
          <w:sz w:val="24"/>
          <w:szCs w:val="24"/>
        </w:rPr>
        <w:t>; 28 (3): 348-352 (2007). (</w:t>
      </w:r>
      <w:r w:rsidRPr="00962059">
        <w:rPr>
          <w:rFonts w:ascii="Times New Roman" w:hAnsi="Times New Roman" w:cs="Times New Roman"/>
          <w:b/>
          <w:bCs/>
          <w:spacing w:val="6"/>
          <w:sz w:val="24"/>
          <w:szCs w:val="24"/>
        </w:rPr>
        <w:t>SCOPUS</w:t>
      </w:r>
      <w:r w:rsidRPr="00962059">
        <w:rPr>
          <w:rFonts w:ascii="Times New Roman" w:hAnsi="Times New Roman" w:cs="Times New Roman"/>
          <w:spacing w:val="6"/>
          <w:sz w:val="24"/>
          <w:szCs w:val="24"/>
        </w:rPr>
        <w:t>: IF: 1.727) (H-index= 50)</w:t>
      </w:r>
    </w:p>
    <w:p w14:paraId="53FFECD2"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2. </w:t>
      </w:r>
      <w:r w:rsidRPr="00962059">
        <w:rPr>
          <w:rFonts w:ascii="Times New Roman" w:hAnsi="Times New Roman" w:cs="Times New Roman"/>
          <w:spacing w:val="6"/>
          <w:sz w:val="24"/>
          <w:szCs w:val="24"/>
        </w:rPr>
        <w:tab/>
        <w:t xml:space="preserve">Age-sex variation and association of OAB blood groups with hemoglobin level among the adult Dhimals at Naxalbari in West Bengal, India. Sudip Dutta Banik, Arpita Jana, PulakeshPurkait and </w:t>
      </w:r>
      <w:r w:rsidRPr="00962059">
        <w:rPr>
          <w:rFonts w:ascii="Times New Roman" w:hAnsi="Times New Roman" w:cs="Times New Roman"/>
          <w:b/>
          <w:spacing w:val="6"/>
          <w:sz w:val="24"/>
          <w:szCs w:val="24"/>
        </w:rPr>
        <w:t>S</w:t>
      </w:r>
      <w:r w:rsidRPr="00962059">
        <w:rPr>
          <w:rFonts w:ascii="Times New Roman" w:hAnsi="Times New Roman" w:cs="Times New Roman"/>
          <w:b/>
          <w:bCs/>
          <w:spacing w:val="6"/>
          <w:sz w:val="24"/>
          <w:szCs w:val="24"/>
        </w:rPr>
        <w:t>ubal Das</w:t>
      </w:r>
      <w:r w:rsidRPr="00962059">
        <w:rPr>
          <w:rFonts w:ascii="Times New Roman" w:hAnsi="Times New Roman" w:cs="Times New Roman"/>
          <w:b/>
          <w:spacing w:val="6"/>
          <w:sz w:val="24"/>
          <w:szCs w:val="24"/>
        </w:rPr>
        <w:t xml:space="preserve">. </w:t>
      </w:r>
      <w:r w:rsidRPr="00962059">
        <w:rPr>
          <w:rStyle w:val="Emphasis"/>
          <w:rFonts w:ascii="Times New Roman" w:hAnsi="Times New Roman" w:cs="Times New Roman"/>
          <w:b/>
          <w:sz w:val="24"/>
          <w:szCs w:val="24"/>
        </w:rPr>
        <w:t>Anthropologischer Anzeiger</w:t>
      </w:r>
      <w:r w:rsidRPr="00962059">
        <w:rPr>
          <w:rFonts w:ascii="Times New Roman" w:hAnsi="Times New Roman" w:cs="Times New Roman"/>
          <w:b/>
          <w:bCs/>
          <w:i/>
          <w:iCs/>
          <w:spacing w:val="6"/>
          <w:sz w:val="24"/>
          <w:szCs w:val="24"/>
        </w:rPr>
        <w:t xml:space="preserve">; </w:t>
      </w:r>
      <w:r w:rsidRPr="00962059">
        <w:rPr>
          <w:rFonts w:ascii="Times New Roman" w:hAnsi="Times New Roman" w:cs="Times New Roman"/>
          <w:sz w:val="24"/>
          <w:szCs w:val="24"/>
        </w:rPr>
        <w:t>66 (4): 379-384 (</w:t>
      </w:r>
      <w:r w:rsidRPr="00962059">
        <w:rPr>
          <w:rFonts w:ascii="Times New Roman" w:hAnsi="Times New Roman" w:cs="Times New Roman"/>
          <w:spacing w:val="6"/>
          <w:sz w:val="24"/>
          <w:szCs w:val="24"/>
        </w:rPr>
        <w:t>2008). (</w:t>
      </w:r>
      <w:r w:rsidRPr="00962059">
        <w:rPr>
          <w:rFonts w:ascii="Times New Roman" w:hAnsi="Times New Roman" w:cs="Times New Roman"/>
          <w:b/>
          <w:bCs/>
          <w:spacing w:val="6"/>
          <w:sz w:val="24"/>
          <w:szCs w:val="24"/>
        </w:rPr>
        <w:t>SCOPUS</w:t>
      </w:r>
      <w:r w:rsidRPr="00962059">
        <w:rPr>
          <w:rFonts w:ascii="Times New Roman" w:hAnsi="Times New Roman" w:cs="Times New Roman"/>
          <w:spacing w:val="6"/>
          <w:sz w:val="24"/>
          <w:szCs w:val="24"/>
        </w:rPr>
        <w:t>: IF: 0.54). (H-index= 16)</w:t>
      </w:r>
    </w:p>
    <w:p w14:paraId="1C2D110E"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3.</w:t>
      </w:r>
      <w:r w:rsidRPr="00962059">
        <w:rPr>
          <w:rFonts w:ascii="Times New Roman" w:hAnsi="Times New Roman" w:cs="Times New Roman"/>
          <w:spacing w:val="6"/>
          <w:sz w:val="24"/>
          <w:szCs w:val="24"/>
        </w:rPr>
        <w:tab/>
        <w:t xml:space="preserve">Report on “anthropometric failure” among rural 2-6 years old Indian Bauri caste children of West Bengal. </w:t>
      </w:r>
      <w:r w:rsidRPr="00962059">
        <w:rPr>
          <w:rFonts w:ascii="Times New Roman" w:hAnsi="Times New Roman" w:cs="Times New Roman"/>
          <w:b/>
          <w:spacing w:val="6"/>
          <w:sz w:val="24"/>
          <w:szCs w:val="24"/>
        </w:rPr>
        <w:t xml:space="preserve">Subal Das </w:t>
      </w:r>
      <w:r w:rsidRPr="00962059">
        <w:rPr>
          <w:rFonts w:ascii="Times New Roman" w:hAnsi="Times New Roman" w:cs="Times New Roman"/>
          <w:spacing w:val="6"/>
          <w:sz w:val="24"/>
          <w:szCs w:val="24"/>
        </w:rPr>
        <w:t xml:space="preserve">and Kaushik Bose. </w:t>
      </w:r>
      <w:r w:rsidRPr="00962059">
        <w:rPr>
          <w:rFonts w:ascii="Times New Roman" w:hAnsi="Times New Roman" w:cs="Times New Roman"/>
          <w:b/>
          <w:i/>
          <w:spacing w:val="6"/>
          <w:sz w:val="24"/>
          <w:szCs w:val="24"/>
        </w:rPr>
        <w:t xml:space="preserve">Anthropological Review; </w:t>
      </w:r>
      <w:r w:rsidRPr="00962059">
        <w:rPr>
          <w:rFonts w:ascii="Times New Roman" w:hAnsi="Times New Roman" w:cs="Times New Roman"/>
          <w:spacing w:val="6"/>
          <w:sz w:val="24"/>
          <w:szCs w:val="24"/>
        </w:rPr>
        <w:t>72: 81-88 (2009).</w:t>
      </w:r>
      <w:r w:rsidRPr="00962059">
        <w:rPr>
          <w:rFonts w:ascii="Times New Roman" w:hAnsi="Times New Roman" w:cs="Times New Roman"/>
          <w:b/>
          <w:bCs/>
          <w:spacing w:val="6"/>
          <w:sz w:val="24"/>
          <w:szCs w:val="24"/>
        </w:rPr>
        <w:t xml:space="preserve"> (SCOPUS)</w:t>
      </w:r>
    </w:p>
    <w:p w14:paraId="07F3F49F"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4.</w:t>
      </w:r>
      <w:r w:rsidRPr="00962059">
        <w:rPr>
          <w:rFonts w:ascii="Times New Roman" w:hAnsi="Times New Roman" w:cs="Times New Roman"/>
          <w:spacing w:val="6"/>
          <w:sz w:val="24"/>
          <w:szCs w:val="24"/>
        </w:rPr>
        <w:tab/>
        <w:t>Sexual dimorphism in health and nutritional status of three communities of Darjeeling district in West Bengal and comparison with some other populations of eastern India: an anthropological appraisal. Sudip Dutta Banik, Paramita Bhattacharjee, Saswati Das, Raj Kumar Barman,</w:t>
      </w:r>
      <w:r w:rsidRPr="00962059">
        <w:rPr>
          <w:rFonts w:ascii="Times New Roman" w:hAnsi="Times New Roman" w:cs="Times New Roman"/>
          <w:b/>
          <w:bCs/>
          <w:spacing w:val="6"/>
          <w:sz w:val="24"/>
          <w:szCs w:val="24"/>
        </w:rPr>
        <w:t>Subal Das</w:t>
      </w:r>
      <w:r w:rsidRPr="00962059">
        <w:rPr>
          <w:rFonts w:ascii="Times New Roman" w:hAnsi="Times New Roman" w:cs="Times New Roman"/>
          <w:spacing w:val="6"/>
          <w:sz w:val="24"/>
          <w:szCs w:val="24"/>
        </w:rPr>
        <w:t xml:space="preserve">, SomprasadGiri, Arpita Jana and PulakeshPurkait. </w:t>
      </w:r>
      <w:r w:rsidRPr="00962059">
        <w:rPr>
          <w:rFonts w:ascii="Times New Roman" w:hAnsi="Times New Roman" w:cs="Times New Roman"/>
          <w:b/>
          <w:i/>
          <w:spacing w:val="6"/>
          <w:sz w:val="24"/>
          <w:szCs w:val="24"/>
        </w:rPr>
        <w:t>Journal of Life Science;</w:t>
      </w:r>
      <w:r w:rsidRPr="00962059">
        <w:rPr>
          <w:rFonts w:ascii="Times New Roman" w:hAnsi="Times New Roman" w:cs="Times New Roman"/>
          <w:b/>
          <w:spacing w:val="6"/>
          <w:sz w:val="24"/>
          <w:szCs w:val="24"/>
        </w:rPr>
        <w:t xml:space="preserve"> 1(1):</w:t>
      </w:r>
      <w:r w:rsidRPr="00962059">
        <w:rPr>
          <w:rFonts w:ascii="Times New Roman" w:hAnsi="Times New Roman" w:cs="Times New Roman"/>
          <w:spacing w:val="6"/>
          <w:sz w:val="24"/>
          <w:szCs w:val="24"/>
        </w:rPr>
        <w:t xml:space="preserve"> 27-34 (2009). </w:t>
      </w:r>
      <w:r w:rsidRPr="00962059">
        <w:rPr>
          <w:rFonts w:ascii="Times New Roman" w:hAnsi="Times New Roman" w:cs="Times New Roman"/>
          <w:b/>
          <w:bCs/>
          <w:spacing w:val="6"/>
          <w:sz w:val="24"/>
          <w:szCs w:val="24"/>
        </w:rPr>
        <w:t>(Indian Citation Index)</w:t>
      </w:r>
    </w:p>
    <w:p w14:paraId="34FC2385"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5.</w:t>
      </w:r>
      <w:r w:rsidRPr="00962059">
        <w:rPr>
          <w:rFonts w:ascii="Times New Roman" w:hAnsi="Times New Roman" w:cs="Times New Roman"/>
          <w:spacing w:val="6"/>
          <w:sz w:val="24"/>
          <w:szCs w:val="24"/>
        </w:rPr>
        <w:tab/>
        <w:t xml:space="preserve">Anthropometric characteristics and nutritional status of Bauri pre-school children of Nituria block, Purulia, West Bengal. </w:t>
      </w:r>
      <w:r w:rsidRPr="00962059">
        <w:rPr>
          <w:rFonts w:ascii="Times New Roman" w:hAnsi="Times New Roman" w:cs="Times New Roman"/>
          <w:b/>
          <w:bCs/>
          <w:spacing w:val="6"/>
          <w:sz w:val="24"/>
          <w:szCs w:val="24"/>
        </w:rPr>
        <w:t xml:space="preserve">Subal Das </w:t>
      </w:r>
      <w:r w:rsidRPr="00962059">
        <w:rPr>
          <w:rFonts w:ascii="Times New Roman" w:hAnsi="Times New Roman" w:cs="Times New Roman"/>
          <w:spacing w:val="6"/>
          <w:sz w:val="24"/>
          <w:szCs w:val="24"/>
        </w:rPr>
        <w:t xml:space="preserve">&amp; Kaushik Bose*. </w:t>
      </w:r>
      <w:r w:rsidRPr="00962059">
        <w:rPr>
          <w:rFonts w:ascii="Times New Roman" w:hAnsi="Times New Roman" w:cs="Times New Roman"/>
          <w:b/>
          <w:i/>
          <w:spacing w:val="6"/>
          <w:sz w:val="24"/>
          <w:szCs w:val="24"/>
        </w:rPr>
        <w:t>The Internet Journal of Biological Anthropology</w:t>
      </w:r>
      <w:r w:rsidRPr="00962059">
        <w:rPr>
          <w:rFonts w:ascii="Times New Roman" w:hAnsi="Times New Roman" w:cs="Times New Roman"/>
          <w:spacing w:val="6"/>
          <w:sz w:val="24"/>
          <w:szCs w:val="24"/>
        </w:rPr>
        <w:t xml:space="preserve">; 3 (2) (2009). </w:t>
      </w:r>
      <w:r w:rsidRPr="00962059">
        <w:rPr>
          <w:rFonts w:ascii="Times New Roman" w:hAnsi="Times New Roman" w:cs="Times New Roman"/>
          <w:b/>
          <w:bCs/>
          <w:spacing w:val="6"/>
          <w:sz w:val="24"/>
          <w:szCs w:val="24"/>
        </w:rPr>
        <w:t xml:space="preserve">(SCOPUS) </w:t>
      </w:r>
      <w:r w:rsidRPr="00962059">
        <w:rPr>
          <w:rFonts w:ascii="Times New Roman" w:hAnsi="Times New Roman" w:cs="Times New Roman"/>
          <w:spacing w:val="6"/>
          <w:sz w:val="24"/>
          <w:szCs w:val="24"/>
        </w:rPr>
        <w:t xml:space="preserve"> (H-index= 7)</w:t>
      </w:r>
    </w:p>
    <w:p w14:paraId="47EB8227"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6.</w:t>
      </w:r>
      <w:r w:rsidRPr="00962059">
        <w:rPr>
          <w:rFonts w:ascii="Times New Roman" w:hAnsi="Times New Roman" w:cs="Times New Roman"/>
          <w:spacing w:val="6"/>
          <w:sz w:val="24"/>
          <w:szCs w:val="24"/>
        </w:rPr>
        <w:tab/>
        <w:t xml:space="preserve">Undernutrition among Bauri pre-school children of Nituria block, Purulia district, West Bengal, India. </w:t>
      </w:r>
      <w:r w:rsidRPr="00962059">
        <w:rPr>
          <w:rFonts w:ascii="Times New Roman" w:hAnsi="Times New Roman" w:cs="Times New Roman"/>
          <w:b/>
          <w:bCs/>
          <w:spacing w:val="6"/>
          <w:sz w:val="24"/>
          <w:szCs w:val="24"/>
        </w:rPr>
        <w:t xml:space="preserve">Subal Das </w:t>
      </w:r>
      <w:r w:rsidRPr="00962059">
        <w:rPr>
          <w:rFonts w:ascii="Times New Roman" w:hAnsi="Times New Roman" w:cs="Times New Roman"/>
          <w:spacing w:val="6"/>
          <w:sz w:val="24"/>
          <w:szCs w:val="24"/>
        </w:rPr>
        <w:t xml:space="preserve">&amp; Kaushik Bose*. </w:t>
      </w:r>
      <w:r w:rsidRPr="00962059">
        <w:rPr>
          <w:rFonts w:ascii="Times New Roman" w:hAnsi="Times New Roman" w:cs="Times New Roman"/>
          <w:b/>
          <w:i/>
          <w:spacing w:val="6"/>
          <w:sz w:val="24"/>
          <w:szCs w:val="24"/>
        </w:rPr>
        <w:t>Journal of Life Science</w:t>
      </w:r>
      <w:r w:rsidRPr="00962059">
        <w:rPr>
          <w:rFonts w:ascii="Times New Roman" w:hAnsi="Times New Roman" w:cs="Times New Roman"/>
          <w:i/>
          <w:spacing w:val="6"/>
          <w:sz w:val="24"/>
          <w:szCs w:val="24"/>
        </w:rPr>
        <w:t xml:space="preserve">; </w:t>
      </w:r>
      <w:r w:rsidRPr="00962059">
        <w:rPr>
          <w:rFonts w:ascii="Times New Roman" w:hAnsi="Times New Roman" w:cs="Times New Roman"/>
          <w:spacing w:val="6"/>
          <w:sz w:val="24"/>
          <w:szCs w:val="24"/>
        </w:rPr>
        <w:t>1(2): 85-89 (2009).</w:t>
      </w:r>
      <w:r w:rsidRPr="00962059">
        <w:rPr>
          <w:rFonts w:ascii="Times New Roman" w:hAnsi="Times New Roman" w:cs="Times New Roman"/>
          <w:b/>
          <w:bCs/>
          <w:spacing w:val="6"/>
          <w:sz w:val="24"/>
          <w:szCs w:val="24"/>
        </w:rPr>
        <w:t xml:space="preserve"> (Indian Citation Index)</w:t>
      </w:r>
    </w:p>
    <w:p w14:paraId="30ECEE08"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7.</w:t>
      </w:r>
      <w:r w:rsidRPr="00962059">
        <w:rPr>
          <w:rFonts w:ascii="Times New Roman" w:hAnsi="Times New Roman" w:cs="Times New Roman"/>
          <w:spacing w:val="6"/>
          <w:sz w:val="24"/>
          <w:szCs w:val="24"/>
        </w:rPr>
        <w:tab/>
        <w:t xml:space="preserve">Body mass index and chronic energy deficiency among adult Santals of Purulia district, West Bengal, India.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 and Kaushik Bose. </w:t>
      </w:r>
      <w:r w:rsidRPr="00962059">
        <w:rPr>
          <w:rFonts w:ascii="Times New Roman" w:hAnsi="Times New Roman" w:cs="Times New Roman"/>
          <w:b/>
          <w:i/>
          <w:iCs/>
          <w:spacing w:val="6"/>
          <w:sz w:val="24"/>
          <w:szCs w:val="24"/>
        </w:rPr>
        <w:t>International journal of Human Sciences;</w:t>
      </w:r>
      <w:r w:rsidRPr="00962059">
        <w:rPr>
          <w:rFonts w:ascii="Times New Roman" w:hAnsi="Times New Roman" w:cs="Times New Roman"/>
          <w:spacing w:val="6"/>
          <w:sz w:val="24"/>
          <w:szCs w:val="24"/>
        </w:rPr>
        <w:t>7 (2): 488-503. (2010). (</w:t>
      </w:r>
      <w:r w:rsidRPr="00962059">
        <w:rPr>
          <w:rFonts w:ascii="Times New Roman" w:hAnsi="Times New Roman" w:cs="Times New Roman"/>
          <w:b/>
          <w:bCs/>
          <w:spacing w:val="6"/>
          <w:sz w:val="24"/>
          <w:szCs w:val="24"/>
        </w:rPr>
        <w:t>STANFORD LIBRARY)</w:t>
      </w:r>
    </w:p>
    <w:p w14:paraId="0C7476E9"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8.   </w:t>
      </w:r>
      <w:r w:rsidRPr="00962059">
        <w:rPr>
          <w:rFonts w:ascii="Times New Roman" w:hAnsi="Times New Roman" w:cs="Times New Roman"/>
          <w:bCs/>
          <w:spacing w:val="6"/>
          <w:sz w:val="24"/>
          <w:szCs w:val="24"/>
        </w:rPr>
        <w:t xml:space="preserve">Assessment of undernutrition among Bauri pre-school children of   Nituria block, Purulia district, West Bengal, India.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 and Kaushik Bose. </w:t>
      </w:r>
      <w:r w:rsidRPr="00962059">
        <w:rPr>
          <w:rFonts w:ascii="Times New Roman" w:hAnsi="Times New Roman" w:cs="Times New Roman"/>
          <w:b/>
          <w:i/>
          <w:spacing w:val="6"/>
          <w:sz w:val="24"/>
          <w:szCs w:val="24"/>
        </w:rPr>
        <w:t>Journal of the Department of Anthropology, University of Calcutta</w:t>
      </w:r>
      <w:r w:rsidRPr="00962059">
        <w:rPr>
          <w:rFonts w:ascii="Times New Roman" w:hAnsi="Times New Roman" w:cs="Times New Roman"/>
          <w:i/>
          <w:spacing w:val="6"/>
          <w:sz w:val="24"/>
          <w:szCs w:val="24"/>
        </w:rPr>
        <w:t xml:space="preserve">; </w:t>
      </w:r>
      <w:r w:rsidRPr="00962059">
        <w:rPr>
          <w:rFonts w:ascii="Times New Roman" w:hAnsi="Times New Roman" w:cs="Times New Roman"/>
          <w:spacing w:val="6"/>
          <w:sz w:val="24"/>
          <w:szCs w:val="24"/>
        </w:rPr>
        <w:t>12 &amp; 13: 42-46 (2010-2011). (</w:t>
      </w:r>
      <w:r w:rsidRPr="00962059">
        <w:rPr>
          <w:rFonts w:ascii="Times New Roman" w:hAnsi="Times New Roman" w:cs="Times New Roman"/>
          <w:b/>
          <w:bCs/>
          <w:spacing w:val="6"/>
          <w:sz w:val="24"/>
          <w:szCs w:val="24"/>
        </w:rPr>
        <w:t>PEER REVIEWED)</w:t>
      </w:r>
    </w:p>
    <w:p w14:paraId="6B027F7D"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9.</w:t>
      </w:r>
      <w:r w:rsidRPr="00962059">
        <w:rPr>
          <w:rFonts w:ascii="Times New Roman" w:hAnsi="Times New Roman" w:cs="Times New Roman"/>
          <w:spacing w:val="6"/>
          <w:sz w:val="24"/>
          <w:szCs w:val="24"/>
        </w:rPr>
        <w:tab/>
        <w:t xml:space="preserve">A Longitudinal growth study of weight among Lodha and Non-Lodha infants and young children of Lodhasuli, West Bengal, India. </w:t>
      </w:r>
      <w:r w:rsidRPr="00962059">
        <w:rPr>
          <w:rFonts w:ascii="Times New Roman" w:hAnsi="Times New Roman" w:cs="Times New Roman"/>
          <w:spacing w:val="6"/>
          <w:sz w:val="24"/>
          <w:szCs w:val="24"/>
          <w:lang w:val="pt-BR"/>
        </w:rPr>
        <w:t xml:space="preserve">Nirmalya Kumar Sinha, </w:t>
      </w:r>
      <w:r w:rsidRPr="00962059">
        <w:rPr>
          <w:rFonts w:ascii="Times New Roman" w:hAnsi="Times New Roman" w:cs="Times New Roman"/>
          <w:b/>
          <w:spacing w:val="6"/>
          <w:sz w:val="24"/>
          <w:szCs w:val="24"/>
          <w:lang w:val="pt-BR"/>
        </w:rPr>
        <w:t>Subal Das</w:t>
      </w:r>
      <w:r w:rsidRPr="00962059">
        <w:rPr>
          <w:rFonts w:ascii="Times New Roman" w:hAnsi="Times New Roman" w:cs="Times New Roman"/>
          <w:spacing w:val="6"/>
          <w:sz w:val="24"/>
          <w:szCs w:val="24"/>
          <w:lang w:val="pt-BR"/>
        </w:rPr>
        <w:t xml:space="preserve">, Kaushik Bose* &amp; Dilip Kumar Nandi. </w:t>
      </w:r>
      <w:r w:rsidRPr="00962059">
        <w:rPr>
          <w:rFonts w:ascii="Times New Roman" w:hAnsi="Times New Roman" w:cs="Times New Roman"/>
          <w:b/>
          <w:i/>
          <w:spacing w:val="6"/>
          <w:sz w:val="24"/>
          <w:szCs w:val="24"/>
        </w:rPr>
        <w:t>Antrocom online Journal of Aanthropology</w:t>
      </w:r>
      <w:r w:rsidRPr="00962059">
        <w:rPr>
          <w:rFonts w:ascii="Times New Roman" w:hAnsi="Times New Roman" w:cs="Times New Roman"/>
          <w:i/>
          <w:spacing w:val="6"/>
          <w:sz w:val="24"/>
          <w:szCs w:val="24"/>
        </w:rPr>
        <w:t xml:space="preserve">; </w:t>
      </w:r>
      <w:r w:rsidRPr="00962059">
        <w:rPr>
          <w:rFonts w:ascii="Times New Roman" w:hAnsi="Times New Roman" w:cs="Times New Roman"/>
          <w:spacing w:val="6"/>
          <w:sz w:val="24"/>
          <w:szCs w:val="24"/>
        </w:rPr>
        <w:t>6 (2): 135-140 (2010). (</w:t>
      </w:r>
      <w:r w:rsidRPr="00962059">
        <w:rPr>
          <w:rFonts w:ascii="Times New Roman" w:hAnsi="Times New Roman" w:cs="Times New Roman"/>
          <w:b/>
          <w:bCs/>
          <w:spacing w:val="6"/>
          <w:sz w:val="24"/>
          <w:szCs w:val="24"/>
        </w:rPr>
        <w:t>UGC-CARE)</w:t>
      </w:r>
    </w:p>
    <w:p w14:paraId="59E1DD1D"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10.</w:t>
      </w:r>
      <w:r w:rsidRPr="00962059">
        <w:rPr>
          <w:rFonts w:ascii="Times New Roman" w:hAnsi="Times New Roman" w:cs="Times New Roman"/>
          <w:spacing w:val="6"/>
          <w:sz w:val="24"/>
          <w:szCs w:val="24"/>
        </w:rPr>
        <w:tab/>
        <w:t xml:space="preserve">A longitudinal study of weight gain among Santal and Non-Santal infants of Kankabati gram panchayat, West Bengal, India. Arpita sarkar, MousumiSamanta, Nirmalya Kumar Sinha, Pradip Samanta,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and Kaushik Bose. </w:t>
      </w:r>
      <w:r w:rsidRPr="00962059">
        <w:rPr>
          <w:rFonts w:ascii="Times New Roman" w:hAnsi="Times New Roman" w:cs="Times New Roman"/>
          <w:b/>
          <w:i/>
          <w:spacing w:val="6"/>
          <w:sz w:val="24"/>
          <w:szCs w:val="24"/>
        </w:rPr>
        <w:t>Indian Journal of Biological Science;</w:t>
      </w:r>
      <w:r w:rsidRPr="00962059">
        <w:rPr>
          <w:rFonts w:ascii="Times New Roman" w:hAnsi="Times New Roman" w:cs="Times New Roman"/>
          <w:spacing w:val="6"/>
          <w:sz w:val="24"/>
          <w:szCs w:val="24"/>
        </w:rPr>
        <w:t>16: 29-33, (2010). (</w:t>
      </w:r>
      <w:r w:rsidRPr="00962059">
        <w:rPr>
          <w:rFonts w:ascii="Times New Roman" w:hAnsi="Times New Roman" w:cs="Times New Roman"/>
          <w:b/>
          <w:bCs/>
          <w:spacing w:val="6"/>
          <w:sz w:val="24"/>
          <w:szCs w:val="24"/>
        </w:rPr>
        <w:t>PEER REVIEWED)</w:t>
      </w:r>
    </w:p>
    <w:p w14:paraId="48EC815E"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11.</w:t>
      </w:r>
      <w:r w:rsidRPr="00962059">
        <w:rPr>
          <w:rFonts w:ascii="Times New Roman" w:hAnsi="Times New Roman" w:cs="Times New Roman"/>
          <w:spacing w:val="6"/>
          <w:sz w:val="24"/>
          <w:szCs w:val="24"/>
        </w:rPr>
        <w:tab/>
        <w:t xml:space="preserve">Anthrpometric assessment of nutritional status among adult </w:t>
      </w:r>
      <w:r w:rsidRPr="00962059">
        <w:rPr>
          <w:rFonts w:ascii="Times New Roman" w:hAnsi="Times New Roman" w:cs="Times New Roman"/>
          <w:bCs/>
          <w:spacing w:val="6"/>
          <w:sz w:val="24"/>
          <w:szCs w:val="24"/>
        </w:rPr>
        <w:t>fisherfolk in Digha, West Bengal. F</w:t>
      </w:r>
      <w:r w:rsidRPr="00962059">
        <w:rPr>
          <w:rFonts w:ascii="Times New Roman" w:hAnsi="Times New Roman" w:cs="Times New Roman"/>
          <w:spacing w:val="6"/>
          <w:sz w:val="24"/>
          <w:szCs w:val="24"/>
        </w:rPr>
        <w:t xml:space="preserve">alguni Chakrabarty*, Mahmuda Parveen and </w:t>
      </w:r>
      <w:r w:rsidRPr="00962059">
        <w:rPr>
          <w:rFonts w:ascii="Times New Roman" w:hAnsi="Times New Roman" w:cs="Times New Roman"/>
          <w:b/>
          <w:spacing w:val="6"/>
          <w:sz w:val="24"/>
          <w:szCs w:val="24"/>
        </w:rPr>
        <w:t xml:space="preserve">Subal Das. </w:t>
      </w:r>
      <w:r w:rsidRPr="00962059">
        <w:rPr>
          <w:rFonts w:ascii="Times New Roman" w:hAnsi="Times New Roman" w:cs="Times New Roman"/>
          <w:b/>
          <w:i/>
          <w:spacing w:val="6"/>
          <w:sz w:val="24"/>
          <w:szCs w:val="24"/>
        </w:rPr>
        <w:t>Indian Journal of Biological Sciences;</w:t>
      </w:r>
      <w:r w:rsidRPr="00962059">
        <w:rPr>
          <w:rFonts w:ascii="Times New Roman" w:hAnsi="Times New Roman" w:cs="Times New Roman"/>
          <w:spacing w:val="6"/>
          <w:sz w:val="24"/>
          <w:szCs w:val="24"/>
        </w:rPr>
        <w:t>16: 34-38 (2010). (</w:t>
      </w:r>
      <w:r w:rsidRPr="00962059">
        <w:rPr>
          <w:rFonts w:ascii="Times New Roman" w:hAnsi="Times New Roman" w:cs="Times New Roman"/>
          <w:b/>
          <w:bCs/>
          <w:spacing w:val="6"/>
          <w:sz w:val="24"/>
          <w:szCs w:val="24"/>
        </w:rPr>
        <w:t>PEER REVIEWED)</w:t>
      </w:r>
    </w:p>
    <w:p w14:paraId="342BD934"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bCs/>
          <w:spacing w:val="6"/>
          <w:sz w:val="24"/>
          <w:szCs w:val="24"/>
        </w:rPr>
      </w:pPr>
      <w:r w:rsidRPr="00962059">
        <w:rPr>
          <w:rFonts w:ascii="Times New Roman" w:hAnsi="Times New Roman" w:cs="Times New Roman"/>
          <w:spacing w:val="6"/>
          <w:sz w:val="24"/>
          <w:szCs w:val="24"/>
        </w:rPr>
        <w:t>12.</w:t>
      </w:r>
      <w:r w:rsidRPr="00962059">
        <w:rPr>
          <w:rFonts w:ascii="Times New Roman" w:hAnsi="Times New Roman" w:cs="Times New Roman"/>
          <w:spacing w:val="6"/>
          <w:sz w:val="24"/>
          <w:szCs w:val="24"/>
        </w:rPr>
        <w:tab/>
        <w:t xml:space="preserve">Muac- based nutritional status of 2-5 years old Bauri caste preschool children of Purulia, West Bengal. Kaushik Bose and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 </w:t>
      </w:r>
      <w:r w:rsidRPr="00962059">
        <w:rPr>
          <w:rFonts w:ascii="Times New Roman" w:hAnsi="Times New Roman" w:cs="Times New Roman"/>
          <w:b/>
          <w:i/>
          <w:spacing w:val="6"/>
          <w:sz w:val="24"/>
          <w:szCs w:val="24"/>
        </w:rPr>
        <w:t>Journal of Indian Anthropological Society</w:t>
      </w:r>
      <w:r w:rsidRPr="00962059">
        <w:rPr>
          <w:rFonts w:ascii="Times New Roman" w:hAnsi="Times New Roman" w:cs="Times New Roman"/>
          <w:i/>
          <w:spacing w:val="6"/>
          <w:sz w:val="24"/>
          <w:szCs w:val="24"/>
        </w:rPr>
        <w:t xml:space="preserve">. </w:t>
      </w:r>
      <w:r w:rsidRPr="00962059">
        <w:rPr>
          <w:rFonts w:ascii="Times New Roman" w:hAnsi="Times New Roman" w:cs="Times New Roman"/>
          <w:spacing w:val="6"/>
          <w:sz w:val="24"/>
          <w:szCs w:val="24"/>
        </w:rPr>
        <w:t>45: 301-306 (2010). (</w:t>
      </w:r>
      <w:r w:rsidRPr="00962059">
        <w:rPr>
          <w:rFonts w:ascii="Times New Roman" w:hAnsi="Times New Roman" w:cs="Times New Roman"/>
          <w:b/>
          <w:bCs/>
          <w:spacing w:val="6"/>
          <w:sz w:val="24"/>
          <w:szCs w:val="24"/>
        </w:rPr>
        <w:t>UGC-CARE &amp; EBSCO)</w:t>
      </w:r>
    </w:p>
    <w:p w14:paraId="11386281" w14:textId="77777777" w:rsidR="00E72E1E" w:rsidRPr="00962059" w:rsidRDefault="00E72E1E" w:rsidP="00E72E1E">
      <w:pPr>
        <w:autoSpaceDE w:val="0"/>
        <w:autoSpaceDN w:val="0"/>
        <w:adjustRightInd w:val="0"/>
        <w:spacing w:line="360" w:lineRule="auto"/>
        <w:jc w:val="both"/>
        <w:rPr>
          <w:rFonts w:ascii="Times New Roman" w:hAnsi="Times New Roman" w:cs="Times New Roman"/>
          <w:b/>
          <w:bCs/>
          <w:spacing w:val="6"/>
          <w:sz w:val="24"/>
          <w:szCs w:val="24"/>
        </w:rPr>
      </w:pPr>
      <w:r w:rsidRPr="00962059">
        <w:rPr>
          <w:rFonts w:ascii="Times New Roman" w:hAnsi="Times New Roman" w:cs="Times New Roman"/>
          <w:bCs/>
          <w:spacing w:val="6"/>
          <w:sz w:val="24"/>
          <w:szCs w:val="24"/>
        </w:rPr>
        <w:lastRenderedPageBreak/>
        <w:t xml:space="preserve">13. Prevalence of thinness among Santal preschool children using new body mass index cut-off points. </w:t>
      </w:r>
      <w:hyperlink r:id="rId15" w:history="1">
        <w:r w:rsidRPr="00962059">
          <w:rPr>
            <w:rFonts w:ascii="Times New Roman" w:hAnsi="Times New Roman" w:cs="Times New Roman"/>
            <w:b/>
            <w:spacing w:val="6"/>
            <w:sz w:val="24"/>
            <w:szCs w:val="24"/>
          </w:rPr>
          <w:t>Subal</w:t>
        </w:r>
      </w:hyperlink>
      <w:r w:rsidRPr="00962059">
        <w:rPr>
          <w:rFonts w:ascii="Times New Roman" w:hAnsi="Times New Roman" w:cs="Times New Roman"/>
          <w:b/>
          <w:spacing w:val="6"/>
          <w:sz w:val="24"/>
          <w:szCs w:val="24"/>
        </w:rPr>
        <w:t xml:space="preserve"> Das </w:t>
      </w:r>
      <w:r w:rsidRPr="00962059">
        <w:rPr>
          <w:rFonts w:ascii="Times New Roman" w:hAnsi="Times New Roman" w:cs="Times New Roman"/>
          <w:bCs/>
          <w:spacing w:val="6"/>
          <w:sz w:val="24"/>
          <w:szCs w:val="24"/>
        </w:rPr>
        <w:t xml:space="preserve">and </w:t>
      </w:r>
      <w:hyperlink r:id="rId16" w:history="1">
        <w:r w:rsidRPr="00962059">
          <w:rPr>
            <w:rFonts w:ascii="Times New Roman" w:hAnsi="Times New Roman" w:cs="Times New Roman"/>
            <w:bCs/>
            <w:spacing w:val="6"/>
            <w:sz w:val="24"/>
            <w:szCs w:val="24"/>
          </w:rPr>
          <w:t>Kaushik</w:t>
        </w:r>
      </w:hyperlink>
      <w:r w:rsidRPr="00962059">
        <w:rPr>
          <w:rFonts w:ascii="Times New Roman" w:hAnsi="Times New Roman" w:cs="Times New Roman"/>
          <w:bCs/>
          <w:spacing w:val="6"/>
          <w:sz w:val="24"/>
          <w:szCs w:val="24"/>
        </w:rPr>
        <w:t xml:space="preserve"> Bose</w:t>
      </w:r>
      <w:r w:rsidRPr="00962059">
        <w:rPr>
          <w:rFonts w:ascii="Times New Roman" w:hAnsi="Times New Roman" w:cs="Times New Roman"/>
          <w:spacing w:val="6"/>
          <w:sz w:val="24"/>
          <w:szCs w:val="24"/>
        </w:rPr>
        <w:t xml:space="preserve">. </w:t>
      </w:r>
      <w:r w:rsidRPr="00962059">
        <w:rPr>
          <w:rFonts w:ascii="Times New Roman" w:hAnsi="Times New Roman" w:cs="Times New Roman"/>
          <w:b/>
          <w:i/>
          <w:spacing w:val="6"/>
          <w:sz w:val="24"/>
          <w:szCs w:val="24"/>
        </w:rPr>
        <w:t>Journal of Anthropology</w:t>
      </w:r>
      <w:r w:rsidRPr="00962059">
        <w:rPr>
          <w:rFonts w:ascii="Times New Roman" w:hAnsi="Times New Roman" w:cs="Times New Roman"/>
          <w:spacing w:val="6"/>
          <w:sz w:val="24"/>
          <w:szCs w:val="24"/>
        </w:rPr>
        <w:t xml:space="preserve">; </w:t>
      </w:r>
      <w:r w:rsidRPr="00962059">
        <w:rPr>
          <w:rFonts w:ascii="Times New Roman" w:hAnsi="Times New Roman" w:cs="Times New Roman"/>
          <w:sz w:val="24"/>
          <w:szCs w:val="24"/>
        </w:rPr>
        <w:t>Volume 2011, Article ID 602782, 4 pages doi:10.1155/2011/602782</w:t>
      </w:r>
      <w:r w:rsidRPr="00962059">
        <w:rPr>
          <w:rFonts w:ascii="Times New Roman" w:hAnsi="Times New Roman" w:cs="Times New Roman"/>
          <w:spacing w:val="6"/>
          <w:sz w:val="24"/>
          <w:szCs w:val="24"/>
        </w:rPr>
        <w:t xml:space="preserve"> (2011). </w:t>
      </w:r>
      <w:r w:rsidRPr="00962059">
        <w:rPr>
          <w:rFonts w:ascii="Times New Roman" w:hAnsi="Times New Roman" w:cs="Times New Roman"/>
          <w:b/>
          <w:bCs/>
          <w:spacing w:val="6"/>
          <w:sz w:val="24"/>
          <w:szCs w:val="24"/>
        </w:rPr>
        <w:t>(UGC-42038)</w:t>
      </w:r>
    </w:p>
    <w:p w14:paraId="3B27B4B2"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bCs/>
          <w:spacing w:val="6"/>
          <w:sz w:val="24"/>
          <w:szCs w:val="24"/>
        </w:rPr>
      </w:pPr>
      <w:r w:rsidRPr="00962059">
        <w:rPr>
          <w:rFonts w:ascii="Times New Roman" w:hAnsi="Times New Roman" w:cs="Times New Roman"/>
          <w:spacing w:val="6"/>
          <w:sz w:val="24"/>
          <w:szCs w:val="24"/>
        </w:rPr>
        <w:t>14.</w:t>
      </w:r>
      <w:r w:rsidRPr="00962059">
        <w:rPr>
          <w:rFonts w:ascii="Times New Roman" w:hAnsi="Times New Roman" w:cs="Times New Roman"/>
          <w:spacing w:val="6"/>
          <w:sz w:val="24"/>
          <w:szCs w:val="24"/>
        </w:rPr>
        <w:tab/>
      </w:r>
      <w:r w:rsidRPr="00962059">
        <w:rPr>
          <w:rFonts w:ascii="Times New Roman" w:hAnsi="Times New Roman" w:cs="Times New Roman"/>
          <w:bCs/>
          <w:spacing w:val="6"/>
          <w:sz w:val="24"/>
          <w:szCs w:val="24"/>
        </w:rPr>
        <w:t xml:space="preserve">Body mass abdominal index: a new index for adiposity among pre-school children. </w:t>
      </w:r>
      <w:r w:rsidRPr="00962059">
        <w:rPr>
          <w:rFonts w:ascii="Times New Roman" w:hAnsi="Times New Roman" w:cs="Times New Roman"/>
          <w:b/>
          <w:bCs/>
          <w:spacing w:val="6"/>
          <w:sz w:val="24"/>
          <w:szCs w:val="24"/>
        </w:rPr>
        <w:t>Subal Das</w:t>
      </w:r>
      <w:r w:rsidRPr="00962059">
        <w:rPr>
          <w:rFonts w:ascii="Times New Roman" w:hAnsi="Times New Roman" w:cs="Times New Roman"/>
          <w:bCs/>
          <w:spacing w:val="6"/>
          <w:sz w:val="24"/>
          <w:szCs w:val="24"/>
        </w:rPr>
        <w:t xml:space="preserve"> and Kaushik Bose. </w:t>
      </w:r>
      <w:r w:rsidRPr="00962059">
        <w:rPr>
          <w:rFonts w:ascii="Times New Roman" w:hAnsi="Times New Roman" w:cs="Times New Roman"/>
          <w:b/>
          <w:i/>
          <w:iCs/>
          <w:spacing w:val="6"/>
          <w:sz w:val="24"/>
          <w:szCs w:val="24"/>
        </w:rPr>
        <w:t>Ibrahim Medical College Journal</w:t>
      </w:r>
      <w:r w:rsidRPr="00962059">
        <w:rPr>
          <w:rFonts w:ascii="Times New Roman" w:hAnsi="Times New Roman" w:cs="Times New Roman"/>
          <w:i/>
          <w:iCs/>
          <w:spacing w:val="6"/>
          <w:sz w:val="24"/>
          <w:szCs w:val="24"/>
        </w:rPr>
        <w:t xml:space="preserve">; </w:t>
      </w:r>
      <w:r w:rsidRPr="00962059">
        <w:rPr>
          <w:rFonts w:ascii="Times New Roman" w:hAnsi="Times New Roman" w:cs="Times New Roman"/>
          <w:iCs/>
          <w:spacing w:val="6"/>
          <w:sz w:val="24"/>
          <w:szCs w:val="24"/>
        </w:rPr>
        <w:t>5(1): 9-12 (2011)</w:t>
      </w:r>
      <w:r w:rsidRPr="00962059">
        <w:rPr>
          <w:rFonts w:ascii="Times New Roman" w:hAnsi="Times New Roman" w:cs="Times New Roman"/>
          <w:spacing w:val="6"/>
          <w:sz w:val="24"/>
          <w:szCs w:val="24"/>
        </w:rPr>
        <w:t>. (</w:t>
      </w:r>
      <w:r w:rsidRPr="00962059">
        <w:rPr>
          <w:rFonts w:ascii="Times New Roman" w:hAnsi="Times New Roman" w:cs="Times New Roman"/>
          <w:b/>
          <w:bCs/>
          <w:spacing w:val="6"/>
          <w:sz w:val="24"/>
          <w:szCs w:val="24"/>
        </w:rPr>
        <w:t>UGC-CARE &amp; EBSCO)</w:t>
      </w:r>
    </w:p>
    <w:p w14:paraId="7D4BF597"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15.</w:t>
      </w:r>
      <w:r w:rsidRPr="00962059">
        <w:rPr>
          <w:rFonts w:ascii="Times New Roman" w:hAnsi="Times New Roman" w:cs="Times New Roman"/>
          <w:spacing w:val="6"/>
          <w:sz w:val="24"/>
          <w:szCs w:val="24"/>
        </w:rPr>
        <w:tab/>
        <w:t xml:space="preserve">Prevalence of thinness using new international cut-off points among Santal tribal children and adolescents of Purulia district, West Bengal, India. </w:t>
      </w:r>
      <w:r w:rsidRPr="00962059">
        <w:rPr>
          <w:rFonts w:ascii="Times New Roman" w:hAnsi="Times New Roman" w:cs="Times New Roman"/>
          <w:b/>
          <w:spacing w:val="6"/>
          <w:sz w:val="24"/>
          <w:szCs w:val="24"/>
        </w:rPr>
        <w:t xml:space="preserve">Subal Das </w:t>
      </w:r>
      <w:r w:rsidRPr="00962059">
        <w:rPr>
          <w:rFonts w:ascii="Times New Roman" w:hAnsi="Times New Roman" w:cs="Times New Roman"/>
          <w:spacing w:val="6"/>
          <w:sz w:val="24"/>
          <w:szCs w:val="24"/>
        </w:rPr>
        <w:t xml:space="preserve">&amp; Kaushik Bose*. </w:t>
      </w:r>
      <w:r w:rsidRPr="00962059">
        <w:rPr>
          <w:rFonts w:ascii="Times New Roman" w:hAnsi="Times New Roman" w:cs="Times New Roman"/>
          <w:b/>
          <w:i/>
          <w:iCs/>
          <w:spacing w:val="6"/>
          <w:sz w:val="24"/>
          <w:szCs w:val="24"/>
        </w:rPr>
        <w:t xml:space="preserve">Sri Lanka Journal of Child Health; </w:t>
      </w:r>
      <w:r w:rsidRPr="00962059">
        <w:rPr>
          <w:rFonts w:ascii="Times New Roman" w:hAnsi="Times New Roman" w:cs="Times New Roman"/>
          <w:bCs/>
          <w:spacing w:val="6"/>
          <w:sz w:val="24"/>
          <w:szCs w:val="24"/>
        </w:rPr>
        <w:t>40</w:t>
      </w:r>
      <w:r w:rsidRPr="00962059">
        <w:rPr>
          <w:rFonts w:ascii="Times New Roman" w:hAnsi="Times New Roman" w:cs="Times New Roman"/>
          <w:spacing w:val="6"/>
          <w:sz w:val="24"/>
          <w:szCs w:val="24"/>
        </w:rPr>
        <w:t>(3): 105-110 (2011).</w:t>
      </w:r>
      <w:r w:rsidRPr="00962059">
        <w:rPr>
          <w:rFonts w:ascii="Times New Roman" w:hAnsi="Times New Roman" w:cs="Times New Roman"/>
          <w:b/>
          <w:bCs/>
          <w:spacing w:val="6"/>
          <w:sz w:val="24"/>
          <w:szCs w:val="24"/>
        </w:rPr>
        <w:t xml:space="preserve"> (SCOPUS).</w:t>
      </w:r>
    </w:p>
    <w:p w14:paraId="66199565"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16.</w:t>
      </w:r>
      <w:r w:rsidRPr="00962059">
        <w:rPr>
          <w:rFonts w:ascii="Times New Roman" w:hAnsi="Times New Roman" w:cs="Times New Roman"/>
          <w:spacing w:val="6"/>
          <w:sz w:val="24"/>
          <w:szCs w:val="24"/>
        </w:rPr>
        <w:tab/>
      </w:r>
      <w:r w:rsidRPr="00962059">
        <w:rPr>
          <w:rFonts w:ascii="Times New Roman" w:hAnsi="Times New Roman" w:cs="Times New Roman"/>
          <w:bCs/>
          <w:spacing w:val="6"/>
          <w:sz w:val="24"/>
          <w:szCs w:val="24"/>
        </w:rPr>
        <w:t xml:space="preserve">Anthropometric assessment of nutritional status among college women of Midnapore, West Bengal, India. </w:t>
      </w:r>
      <w:r w:rsidRPr="00962059">
        <w:rPr>
          <w:rFonts w:ascii="Times New Roman" w:hAnsi="Times New Roman" w:cs="Times New Roman"/>
          <w:bCs/>
          <w:spacing w:val="6"/>
          <w:sz w:val="24"/>
          <w:szCs w:val="24"/>
          <w:lang w:val="pt-BR"/>
        </w:rPr>
        <w:t xml:space="preserve">Sumana Mandal, Nirmalya Kumar Sinha, Pradip Samanta, </w:t>
      </w:r>
      <w:r w:rsidRPr="00962059">
        <w:rPr>
          <w:rFonts w:ascii="Times New Roman" w:hAnsi="Times New Roman" w:cs="Times New Roman"/>
          <w:b/>
          <w:bCs/>
          <w:spacing w:val="6"/>
          <w:sz w:val="24"/>
          <w:szCs w:val="24"/>
          <w:lang w:val="pt-BR"/>
        </w:rPr>
        <w:t>Subal Das</w:t>
      </w:r>
      <w:r w:rsidRPr="00962059">
        <w:rPr>
          <w:rFonts w:ascii="Times New Roman" w:hAnsi="Times New Roman" w:cs="Times New Roman"/>
          <w:bCs/>
          <w:spacing w:val="6"/>
          <w:sz w:val="24"/>
          <w:szCs w:val="24"/>
          <w:lang w:val="pt-BR"/>
        </w:rPr>
        <w:t xml:space="preserve"> and Kaushik Bose. </w:t>
      </w:r>
      <w:r w:rsidRPr="00962059">
        <w:rPr>
          <w:rFonts w:ascii="Times New Roman" w:hAnsi="Times New Roman" w:cs="Times New Roman"/>
          <w:b/>
          <w:bCs/>
          <w:i/>
          <w:spacing w:val="6"/>
          <w:sz w:val="24"/>
          <w:szCs w:val="24"/>
        </w:rPr>
        <w:t>International Journal of Life Science &amp; Pharma Research</w:t>
      </w:r>
      <w:r w:rsidRPr="00962059">
        <w:rPr>
          <w:rFonts w:ascii="Times New Roman" w:hAnsi="Times New Roman" w:cs="Times New Roman"/>
          <w:bCs/>
          <w:spacing w:val="6"/>
          <w:sz w:val="24"/>
          <w:szCs w:val="24"/>
        </w:rPr>
        <w:t xml:space="preserve">; </w:t>
      </w:r>
      <w:r w:rsidRPr="00962059">
        <w:rPr>
          <w:rFonts w:ascii="Times New Roman" w:eastAsia="TimesNewRoman" w:hAnsi="Times New Roman" w:cs="Times New Roman"/>
          <w:spacing w:val="6"/>
          <w:sz w:val="24"/>
          <w:szCs w:val="24"/>
        </w:rPr>
        <w:t xml:space="preserve">1 (1): (2011). </w:t>
      </w:r>
      <w:r w:rsidRPr="00962059">
        <w:rPr>
          <w:rFonts w:ascii="Times New Roman" w:eastAsia="TimesNewRoman" w:hAnsi="Times New Roman" w:cs="Times New Roman"/>
          <w:b/>
          <w:bCs/>
          <w:spacing w:val="6"/>
          <w:sz w:val="24"/>
          <w:szCs w:val="24"/>
        </w:rPr>
        <w:t>(Web of Science)</w:t>
      </w:r>
    </w:p>
    <w:p w14:paraId="7E8520F9"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17.</w:t>
      </w:r>
      <w:r w:rsidRPr="00962059">
        <w:rPr>
          <w:rFonts w:ascii="Times New Roman" w:hAnsi="Times New Roman" w:cs="Times New Roman"/>
          <w:spacing w:val="6"/>
          <w:sz w:val="24"/>
          <w:szCs w:val="24"/>
        </w:rPr>
        <w:tab/>
        <w:t xml:space="preserve">Prevalence of thinness among Nepali speaking preschool children of Darjeeling using body mass index cut-off points. </w:t>
      </w:r>
      <w:r w:rsidRPr="00962059">
        <w:rPr>
          <w:rFonts w:ascii="Times New Roman" w:hAnsi="Times New Roman" w:cs="Times New Roman"/>
          <w:b/>
          <w:spacing w:val="6"/>
          <w:sz w:val="24"/>
          <w:szCs w:val="24"/>
        </w:rPr>
        <w:t xml:space="preserve">Subal Das </w:t>
      </w:r>
      <w:r w:rsidRPr="00962059">
        <w:rPr>
          <w:rFonts w:ascii="Times New Roman" w:hAnsi="Times New Roman" w:cs="Times New Roman"/>
          <w:spacing w:val="6"/>
          <w:sz w:val="24"/>
          <w:szCs w:val="24"/>
        </w:rPr>
        <w:t xml:space="preserve">and Sudip Datta Banik. </w:t>
      </w:r>
      <w:r w:rsidRPr="00962059">
        <w:rPr>
          <w:rFonts w:ascii="Times New Roman" w:hAnsi="Times New Roman" w:cs="Times New Roman"/>
          <w:b/>
          <w:i/>
          <w:spacing w:val="6"/>
          <w:sz w:val="24"/>
          <w:szCs w:val="24"/>
        </w:rPr>
        <w:t>Italian journal of public health</w:t>
      </w:r>
      <w:r w:rsidRPr="00962059">
        <w:rPr>
          <w:rFonts w:ascii="Times New Roman" w:hAnsi="Times New Roman" w:cs="Times New Roman"/>
          <w:spacing w:val="6"/>
          <w:sz w:val="24"/>
          <w:szCs w:val="24"/>
        </w:rPr>
        <w:t>; 8 (3): 241-246 (2011).</w:t>
      </w:r>
      <w:r w:rsidRPr="00962059">
        <w:rPr>
          <w:rFonts w:ascii="Times New Roman" w:hAnsi="Times New Roman" w:cs="Times New Roman"/>
          <w:b/>
          <w:bCs/>
          <w:spacing w:val="6"/>
          <w:sz w:val="24"/>
          <w:szCs w:val="24"/>
        </w:rPr>
        <w:t xml:space="preserve"> (SCOPUS) </w:t>
      </w:r>
      <w:r w:rsidRPr="00962059">
        <w:rPr>
          <w:rFonts w:ascii="Times New Roman" w:hAnsi="Times New Roman" w:cs="Times New Roman"/>
          <w:spacing w:val="6"/>
          <w:sz w:val="24"/>
          <w:szCs w:val="24"/>
        </w:rPr>
        <w:t xml:space="preserve"> </w:t>
      </w:r>
    </w:p>
    <w:p w14:paraId="544EF621"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18.</w:t>
      </w:r>
      <w:r w:rsidRPr="00962059">
        <w:rPr>
          <w:rFonts w:ascii="Times New Roman" w:hAnsi="Times New Roman" w:cs="Times New Roman"/>
          <w:bCs/>
          <w:spacing w:val="6"/>
          <w:sz w:val="24"/>
          <w:szCs w:val="24"/>
        </w:rPr>
        <w:tab/>
        <w:t xml:space="preserve">Is body adiposity index a good measure of nutritional status?a study among two adult tribal populations of Paschim Medinipur, West Bengal, India. Kaushik Bose*, BigitendriyaDebsharma and </w:t>
      </w:r>
      <w:r w:rsidRPr="00962059">
        <w:rPr>
          <w:rFonts w:ascii="Times New Roman" w:hAnsi="Times New Roman" w:cs="Times New Roman"/>
          <w:b/>
          <w:bCs/>
          <w:spacing w:val="6"/>
          <w:sz w:val="24"/>
          <w:szCs w:val="24"/>
        </w:rPr>
        <w:t>Subal Das</w:t>
      </w:r>
      <w:r w:rsidRPr="00962059">
        <w:rPr>
          <w:rFonts w:ascii="Times New Roman" w:hAnsi="Times New Roman" w:cs="Times New Roman"/>
          <w:bCs/>
          <w:spacing w:val="6"/>
          <w:sz w:val="24"/>
          <w:szCs w:val="24"/>
        </w:rPr>
        <w:t xml:space="preserve">. </w:t>
      </w:r>
      <w:r w:rsidRPr="00962059">
        <w:rPr>
          <w:rFonts w:ascii="Times New Roman" w:hAnsi="Times New Roman" w:cs="Times New Roman"/>
          <w:b/>
          <w:bCs/>
          <w:i/>
          <w:spacing w:val="6"/>
          <w:sz w:val="24"/>
          <w:szCs w:val="24"/>
        </w:rPr>
        <w:t xml:space="preserve">Science Journal of Sociology and Anthropology; </w:t>
      </w:r>
      <w:r w:rsidRPr="00962059">
        <w:rPr>
          <w:rFonts w:ascii="Times New Roman" w:hAnsi="Times New Roman" w:cs="Times New Roman"/>
          <w:sz w:val="24"/>
          <w:szCs w:val="24"/>
          <w:shd w:val="clear" w:color="auto" w:fill="FFFFFF"/>
        </w:rPr>
        <w:t xml:space="preserve">Volume 2011, 7 Pages, doi: 10.7237/sjsa/113. </w:t>
      </w:r>
      <w:r w:rsidRPr="00962059">
        <w:rPr>
          <w:rFonts w:ascii="Times New Roman" w:hAnsi="Times New Roman" w:cs="Times New Roman"/>
          <w:b/>
          <w:bCs/>
          <w:sz w:val="28"/>
          <w:szCs w:val="28"/>
          <w:shd w:val="clear" w:color="auto" w:fill="FFFFFF"/>
        </w:rPr>
        <w:t>(</w:t>
      </w:r>
      <w:r w:rsidRPr="00962059">
        <w:rPr>
          <w:rFonts w:ascii="Tahoma" w:hAnsi="Tahoma" w:cs="Tahoma"/>
          <w:b/>
          <w:bCs/>
          <w:sz w:val="23"/>
          <w:szCs w:val="23"/>
          <w:shd w:val="clear" w:color="auto" w:fill="FFFFFF"/>
        </w:rPr>
        <w:t>Scirus</w:t>
      </w:r>
      <w:r>
        <w:rPr>
          <w:rFonts w:ascii="Tahoma" w:hAnsi="Tahoma" w:cs="Tahoma"/>
          <w:b/>
          <w:bCs/>
          <w:sz w:val="23"/>
          <w:szCs w:val="23"/>
          <w:shd w:val="clear" w:color="auto" w:fill="FFFFFF"/>
        </w:rPr>
        <w:t>, Peer reviewed</w:t>
      </w:r>
      <w:r w:rsidRPr="00962059">
        <w:rPr>
          <w:rFonts w:ascii="Tahoma" w:hAnsi="Tahoma" w:cs="Tahoma"/>
          <w:b/>
          <w:bCs/>
          <w:sz w:val="23"/>
          <w:szCs w:val="23"/>
          <w:shd w:val="clear" w:color="auto" w:fill="FFFFFF"/>
        </w:rPr>
        <w:t>)</w:t>
      </w:r>
    </w:p>
    <w:p w14:paraId="74452B9F"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19.</w:t>
      </w:r>
      <w:r w:rsidRPr="00962059">
        <w:rPr>
          <w:rFonts w:ascii="Times New Roman" w:eastAsia="Calibri" w:hAnsi="Times New Roman" w:cs="Times New Roman"/>
          <w:spacing w:val="6"/>
          <w:sz w:val="24"/>
          <w:szCs w:val="24"/>
        </w:rPr>
        <w:tab/>
        <w:t xml:space="preserve">Assessment of nutritional status by anthropometric indices in Santal tribal children. </w:t>
      </w:r>
      <w:r w:rsidRPr="00962059">
        <w:rPr>
          <w:rFonts w:ascii="Times New Roman" w:hAnsi="Times New Roman" w:cs="Times New Roman"/>
          <w:b/>
          <w:bCs/>
          <w:spacing w:val="6"/>
          <w:sz w:val="24"/>
          <w:szCs w:val="24"/>
        </w:rPr>
        <w:t>Subal Das</w:t>
      </w:r>
      <w:r w:rsidRPr="00962059">
        <w:rPr>
          <w:rFonts w:ascii="Times New Roman" w:hAnsi="Times New Roman" w:cs="Times New Roman"/>
          <w:bCs/>
          <w:spacing w:val="6"/>
          <w:sz w:val="24"/>
          <w:szCs w:val="24"/>
        </w:rPr>
        <w:t xml:space="preserve"> and Kaushik Bose. </w:t>
      </w:r>
      <w:r w:rsidRPr="00962059">
        <w:rPr>
          <w:rFonts w:ascii="Times New Roman" w:hAnsi="Times New Roman" w:cs="Times New Roman"/>
          <w:b/>
          <w:bCs/>
          <w:i/>
          <w:spacing w:val="6"/>
          <w:sz w:val="24"/>
          <w:szCs w:val="24"/>
        </w:rPr>
        <w:t>Journal of Life Science</w:t>
      </w:r>
      <w:r w:rsidRPr="00962059">
        <w:rPr>
          <w:rFonts w:ascii="Times New Roman" w:hAnsi="Times New Roman" w:cs="Times New Roman"/>
          <w:bCs/>
          <w:spacing w:val="6"/>
          <w:sz w:val="24"/>
          <w:szCs w:val="24"/>
        </w:rPr>
        <w:t>;</w:t>
      </w:r>
      <w:r w:rsidRPr="00962059">
        <w:rPr>
          <w:rFonts w:ascii="Times New Roman" w:hAnsi="Times New Roman" w:cs="Times New Roman"/>
          <w:spacing w:val="6"/>
          <w:sz w:val="24"/>
          <w:szCs w:val="24"/>
        </w:rPr>
        <w:t xml:space="preserve"> 3(2): 81-85 (2011). </w:t>
      </w:r>
      <w:r w:rsidRPr="00962059">
        <w:rPr>
          <w:rFonts w:ascii="Times New Roman" w:hAnsi="Times New Roman" w:cs="Times New Roman"/>
          <w:b/>
          <w:bCs/>
          <w:spacing w:val="6"/>
          <w:sz w:val="24"/>
          <w:szCs w:val="24"/>
        </w:rPr>
        <w:t>(Indian Citation Index)</w:t>
      </w:r>
    </w:p>
    <w:p w14:paraId="1CA77896"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20.</w:t>
      </w:r>
      <w:r w:rsidRPr="00962059">
        <w:rPr>
          <w:rFonts w:ascii="Times New Roman" w:hAnsi="Times New Roman" w:cs="Times New Roman"/>
          <w:spacing w:val="6"/>
          <w:sz w:val="24"/>
          <w:szCs w:val="24"/>
        </w:rPr>
        <w:tab/>
        <w:t xml:space="preserve">Thinness among Hill Kharia children and adolescents of Purulia using body mass index cut-off points. </w:t>
      </w:r>
      <w:r w:rsidRPr="00962059">
        <w:rPr>
          <w:rFonts w:ascii="Times New Roman" w:hAnsi="Times New Roman" w:cs="Times New Roman"/>
          <w:b/>
          <w:bCs/>
          <w:spacing w:val="6"/>
          <w:sz w:val="24"/>
          <w:szCs w:val="24"/>
        </w:rPr>
        <w:t>Subal Das</w:t>
      </w:r>
      <w:r w:rsidRPr="00962059">
        <w:rPr>
          <w:rFonts w:ascii="Times New Roman" w:hAnsi="Times New Roman" w:cs="Times New Roman"/>
          <w:bCs/>
          <w:spacing w:val="6"/>
          <w:sz w:val="24"/>
          <w:szCs w:val="24"/>
        </w:rPr>
        <w:t xml:space="preserve"> and Kaushik Bose</w:t>
      </w:r>
      <w:r w:rsidRPr="00962059">
        <w:rPr>
          <w:rFonts w:ascii="Times New Roman" w:hAnsi="Times New Roman" w:cs="Times New Roman"/>
          <w:bCs/>
          <w:i/>
          <w:spacing w:val="6"/>
          <w:sz w:val="24"/>
          <w:szCs w:val="24"/>
        </w:rPr>
        <w:t xml:space="preserve">. </w:t>
      </w:r>
      <w:r w:rsidRPr="00962059">
        <w:rPr>
          <w:rFonts w:ascii="Times New Roman" w:hAnsi="Times New Roman" w:cs="Times New Roman"/>
          <w:b/>
          <w:bCs/>
          <w:i/>
          <w:spacing w:val="6"/>
          <w:sz w:val="24"/>
          <w:szCs w:val="24"/>
        </w:rPr>
        <w:t>Research and Reveiws: A Journal of Health Professions;</w:t>
      </w:r>
      <w:r w:rsidRPr="00962059">
        <w:rPr>
          <w:rFonts w:ascii="Times New Roman" w:hAnsi="Times New Roman" w:cs="Times New Roman"/>
          <w:bCs/>
          <w:spacing w:val="6"/>
          <w:sz w:val="24"/>
          <w:szCs w:val="24"/>
        </w:rPr>
        <w:t xml:space="preserve">1(2):31-36 (2011). </w:t>
      </w:r>
      <w:r w:rsidRPr="00962059">
        <w:rPr>
          <w:rFonts w:ascii="Times New Roman" w:hAnsi="Times New Roman" w:cs="Times New Roman"/>
          <w:spacing w:val="6"/>
          <w:sz w:val="24"/>
          <w:szCs w:val="24"/>
        </w:rPr>
        <w:t>(</w:t>
      </w:r>
      <w:r w:rsidRPr="00962059">
        <w:rPr>
          <w:rFonts w:ascii="Times New Roman" w:hAnsi="Times New Roman" w:cs="Times New Roman"/>
          <w:b/>
          <w:bCs/>
          <w:spacing w:val="6"/>
          <w:sz w:val="24"/>
          <w:szCs w:val="24"/>
        </w:rPr>
        <w:t>PEER REVIEWED)</w:t>
      </w:r>
    </w:p>
    <w:p w14:paraId="5FC9D5B4" w14:textId="77777777" w:rsidR="00E72E1E" w:rsidRPr="00962059" w:rsidRDefault="00E72E1E" w:rsidP="00E72E1E">
      <w:pPr>
        <w:autoSpaceDE w:val="0"/>
        <w:autoSpaceDN w:val="0"/>
        <w:adjustRightInd w:val="0"/>
        <w:spacing w:line="360" w:lineRule="auto"/>
        <w:jc w:val="both"/>
        <w:rPr>
          <w:rFonts w:ascii="Times New Roman" w:hAnsi="Times New Roman" w:cs="Times New Roman"/>
          <w:b/>
          <w:i/>
          <w:iCs/>
          <w:spacing w:val="6"/>
          <w:sz w:val="24"/>
          <w:szCs w:val="24"/>
        </w:rPr>
      </w:pPr>
      <w:r w:rsidRPr="00962059">
        <w:rPr>
          <w:rFonts w:ascii="Times New Roman" w:hAnsi="Times New Roman" w:cs="Times New Roman"/>
          <w:spacing w:val="6"/>
          <w:sz w:val="24"/>
          <w:szCs w:val="24"/>
        </w:rPr>
        <w:t>21.</w:t>
      </w:r>
      <w:r w:rsidRPr="00962059">
        <w:rPr>
          <w:rFonts w:ascii="Times New Roman" w:hAnsi="Times New Roman" w:cs="Times New Roman"/>
          <w:spacing w:val="6"/>
          <w:sz w:val="24"/>
          <w:szCs w:val="24"/>
        </w:rPr>
        <w:tab/>
        <w:t xml:space="preserve">Age-trend in thinness among Birhor children and adolescent of Purulia: A primitive tribe of West Bengal, India.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 xml:space="preserve">, MilevaMahata and Kaushik Bose. </w:t>
      </w:r>
      <w:r w:rsidRPr="00962059">
        <w:rPr>
          <w:rFonts w:ascii="Times New Roman" w:hAnsi="Times New Roman" w:cs="Times New Roman"/>
          <w:b/>
          <w:i/>
          <w:spacing w:val="6"/>
          <w:sz w:val="24"/>
          <w:szCs w:val="24"/>
        </w:rPr>
        <w:t xml:space="preserve">Asian Journal of Biological and Life Sciences; </w:t>
      </w:r>
      <w:r w:rsidRPr="00962059">
        <w:rPr>
          <w:rFonts w:ascii="Times New Roman" w:hAnsi="Times New Roman" w:cs="Times New Roman"/>
          <w:iCs/>
          <w:spacing w:val="6"/>
          <w:sz w:val="24"/>
          <w:szCs w:val="24"/>
        </w:rPr>
        <w:t>1(1): 58-60 (2012).</w:t>
      </w:r>
      <w:r w:rsidRPr="00962059">
        <w:rPr>
          <w:rFonts w:ascii="Times New Roman" w:eastAsia="TimesNewRoman" w:hAnsi="Times New Roman" w:cs="Times New Roman"/>
          <w:b/>
          <w:bCs/>
          <w:spacing w:val="6"/>
          <w:sz w:val="24"/>
          <w:szCs w:val="24"/>
        </w:rPr>
        <w:t xml:space="preserve"> (Web of Science)</w:t>
      </w:r>
    </w:p>
    <w:p w14:paraId="5D18319B" w14:textId="77777777" w:rsidR="00E72E1E" w:rsidRPr="00962059" w:rsidRDefault="00E72E1E" w:rsidP="00E72E1E">
      <w:pPr>
        <w:autoSpaceDE w:val="0"/>
        <w:autoSpaceDN w:val="0"/>
        <w:adjustRightInd w:val="0"/>
        <w:spacing w:line="360" w:lineRule="auto"/>
        <w:jc w:val="both"/>
        <w:rPr>
          <w:rFonts w:ascii="Times New Roman" w:hAnsi="Times New Roman" w:cs="Times New Roman"/>
          <w:spacing w:val="6"/>
          <w:sz w:val="24"/>
          <w:szCs w:val="24"/>
        </w:rPr>
      </w:pPr>
      <w:r w:rsidRPr="00962059">
        <w:rPr>
          <w:rFonts w:ascii="Times New Roman" w:hAnsi="Times New Roman" w:cs="Times New Roman"/>
          <w:iCs/>
          <w:spacing w:val="6"/>
          <w:sz w:val="24"/>
          <w:szCs w:val="24"/>
        </w:rPr>
        <w:lastRenderedPageBreak/>
        <w:t>22</w:t>
      </w:r>
      <w:r w:rsidRPr="00962059">
        <w:rPr>
          <w:rFonts w:ascii="Times New Roman" w:hAnsi="Times New Roman" w:cs="Times New Roman"/>
          <w:b/>
          <w:i/>
          <w:iCs/>
          <w:spacing w:val="6"/>
          <w:sz w:val="24"/>
          <w:szCs w:val="24"/>
        </w:rPr>
        <w:t>.</w:t>
      </w:r>
      <w:r w:rsidRPr="00962059">
        <w:rPr>
          <w:rFonts w:ascii="Times New Roman" w:hAnsi="Times New Roman" w:cs="Times New Roman"/>
          <w:b/>
          <w:i/>
          <w:iCs/>
          <w:spacing w:val="6"/>
          <w:sz w:val="24"/>
          <w:szCs w:val="24"/>
        </w:rPr>
        <w:tab/>
      </w:r>
      <w:r w:rsidRPr="00962059">
        <w:rPr>
          <w:rFonts w:ascii="Times New Roman" w:hAnsi="Times New Roman" w:cs="Times New Roman"/>
          <w:spacing w:val="6"/>
          <w:sz w:val="24"/>
          <w:szCs w:val="24"/>
        </w:rPr>
        <w:t xml:space="preserve">Age variations in anthropometric and body composition characteristics among adult Bauri females of Paschim Medinipur, West Bengal, India. </w:t>
      </w:r>
      <w:r w:rsidRPr="00962059">
        <w:rPr>
          <w:rFonts w:ascii="Times New Roman" w:hAnsi="Times New Roman" w:cs="Times New Roman"/>
          <w:b/>
          <w:spacing w:val="6"/>
          <w:sz w:val="24"/>
          <w:szCs w:val="24"/>
        </w:rPr>
        <w:t>Subal Das,</w:t>
      </w:r>
      <w:r w:rsidRPr="00962059">
        <w:rPr>
          <w:rFonts w:ascii="Times New Roman" w:hAnsi="Times New Roman" w:cs="Times New Roman"/>
          <w:spacing w:val="6"/>
          <w:sz w:val="24"/>
          <w:szCs w:val="24"/>
        </w:rPr>
        <w:t>Tamali Chowdhury and Kaushik Bose</w:t>
      </w:r>
      <w:r w:rsidRPr="00962059">
        <w:rPr>
          <w:rFonts w:ascii="Times New Roman" w:hAnsi="Times New Roman" w:cs="Times New Roman"/>
          <w:b/>
          <w:i/>
          <w:spacing w:val="6"/>
          <w:sz w:val="24"/>
          <w:szCs w:val="24"/>
        </w:rPr>
        <w:t>*. Scholarly Journal of Scientific Research and essay writing (SJSRE)</w:t>
      </w:r>
      <w:r w:rsidRPr="00962059">
        <w:rPr>
          <w:rFonts w:ascii="Times New Roman" w:hAnsi="Times New Roman" w:cs="Times New Roman"/>
          <w:i/>
          <w:spacing w:val="6"/>
          <w:sz w:val="24"/>
          <w:szCs w:val="24"/>
        </w:rPr>
        <w:t xml:space="preserve">; </w:t>
      </w:r>
      <w:r w:rsidRPr="00962059">
        <w:rPr>
          <w:rFonts w:ascii="Times New Roman" w:hAnsi="Times New Roman" w:cs="Times New Roman"/>
          <w:spacing w:val="6"/>
          <w:sz w:val="24"/>
          <w:szCs w:val="24"/>
        </w:rPr>
        <w:t>1(2): 10-18 (2012).</w:t>
      </w:r>
      <w:r w:rsidRPr="00962059">
        <w:rPr>
          <w:rFonts w:ascii="Times New Roman" w:eastAsia="TimesNewRoman" w:hAnsi="Times New Roman" w:cs="Times New Roman"/>
          <w:b/>
          <w:bCs/>
          <w:spacing w:val="6"/>
          <w:sz w:val="24"/>
          <w:szCs w:val="24"/>
        </w:rPr>
        <w:t xml:space="preserve"> (Web of Science)</w:t>
      </w:r>
    </w:p>
    <w:p w14:paraId="0433F1A3" w14:textId="77777777" w:rsidR="00E72E1E" w:rsidRPr="00962059" w:rsidRDefault="00E72E1E" w:rsidP="00E72E1E">
      <w:pPr>
        <w:autoSpaceDE w:val="0"/>
        <w:autoSpaceDN w:val="0"/>
        <w:adjustRightInd w:val="0"/>
        <w:spacing w:line="360" w:lineRule="auto"/>
        <w:jc w:val="both"/>
        <w:outlineLvl w:val="0"/>
        <w:rPr>
          <w:rFonts w:ascii="Times New Roman" w:hAnsi="Times New Roman" w:cs="Times New Roman"/>
          <w:bCs/>
          <w:spacing w:val="6"/>
          <w:sz w:val="24"/>
          <w:szCs w:val="24"/>
        </w:rPr>
      </w:pPr>
      <w:r w:rsidRPr="00962059">
        <w:rPr>
          <w:rFonts w:ascii="Times New Roman" w:hAnsi="Times New Roman" w:cs="Times New Roman"/>
          <w:iCs/>
          <w:spacing w:val="6"/>
          <w:sz w:val="24"/>
          <w:szCs w:val="24"/>
        </w:rPr>
        <w:t>23.</w:t>
      </w:r>
      <w:r w:rsidRPr="00962059">
        <w:rPr>
          <w:rFonts w:ascii="Times New Roman" w:hAnsi="Times New Roman" w:cs="Times New Roman"/>
          <w:spacing w:val="6"/>
          <w:sz w:val="24"/>
          <w:szCs w:val="24"/>
        </w:rPr>
        <w:tab/>
      </w:r>
      <w:r w:rsidRPr="00962059">
        <w:rPr>
          <w:rFonts w:ascii="Times New Roman" w:hAnsi="Times New Roman" w:cs="Times New Roman"/>
          <w:bCs/>
          <w:spacing w:val="6"/>
          <w:sz w:val="24"/>
          <w:szCs w:val="24"/>
        </w:rPr>
        <w:t xml:space="preserve">Prevalence of thinness among 6-12 years rural children of Kharagpur: A cross-sectional study in West Bengal, India. </w:t>
      </w:r>
      <w:r w:rsidRPr="00962059">
        <w:rPr>
          <w:rFonts w:ascii="Times New Roman" w:hAnsi="Times New Roman" w:cs="Times New Roman"/>
          <w:b/>
          <w:spacing w:val="6"/>
          <w:sz w:val="24"/>
          <w:szCs w:val="24"/>
        </w:rPr>
        <w:t xml:space="preserve">Subal Das, </w:t>
      </w:r>
      <w:r w:rsidRPr="00962059">
        <w:rPr>
          <w:rFonts w:ascii="Times New Roman" w:hAnsi="Times New Roman" w:cs="Times New Roman"/>
          <w:spacing w:val="6"/>
          <w:sz w:val="24"/>
          <w:szCs w:val="24"/>
        </w:rPr>
        <w:t xml:space="preserve">DedbanitaAddhya&amp; Falguni Chakrabarty. </w:t>
      </w:r>
      <w:r w:rsidRPr="00962059">
        <w:rPr>
          <w:rFonts w:ascii="Times New Roman" w:hAnsi="Times New Roman" w:cs="Times New Roman"/>
          <w:b/>
          <w:i/>
          <w:spacing w:val="6"/>
          <w:sz w:val="24"/>
          <w:szCs w:val="24"/>
        </w:rPr>
        <w:t>Antrocom Online Journal of Anthropology;</w:t>
      </w:r>
      <w:r w:rsidRPr="00962059">
        <w:rPr>
          <w:rFonts w:ascii="Times New Roman" w:hAnsi="Times New Roman" w:cs="Times New Roman"/>
          <w:spacing w:val="6"/>
          <w:sz w:val="24"/>
          <w:szCs w:val="24"/>
        </w:rPr>
        <w:t xml:space="preserve"> 8 (1): 5-10 (2012). (</w:t>
      </w:r>
      <w:r w:rsidRPr="00962059">
        <w:rPr>
          <w:rFonts w:ascii="Times New Roman" w:hAnsi="Times New Roman" w:cs="Times New Roman"/>
          <w:b/>
          <w:bCs/>
          <w:spacing w:val="6"/>
          <w:sz w:val="24"/>
          <w:szCs w:val="24"/>
        </w:rPr>
        <w:t>UGC-CARE)</w:t>
      </w:r>
    </w:p>
    <w:p w14:paraId="57C9A406" w14:textId="77777777" w:rsidR="00E72E1E" w:rsidRPr="00962059" w:rsidRDefault="00E72E1E" w:rsidP="00E72E1E">
      <w:pPr>
        <w:spacing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sz w:val="24"/>
          <w:szCs w:val="24"/>
        </w:rPr>
        <w:t>24.</w:t>
      </w:r>
      <w:r w:rsidRPr="00962059">
        <w:rPr>
          <w:rFonts w:ascii="Times New Roman" w:hAnsi="Times New Roman" w:cs="Times New Roman"/>
          <w:sz w:val="24"/>
          <w:szCs w:val="24"/>
        </w:rPr>
        <w:tab/>
      </w:r>
      <w:r w:rsidRPr="00962059">
        <w:rPr>
          <w:rFonts w:ascii="Times New Roman" w:hAnsi="Times New Roman" w:cs="Times New Roman"/>
          <w:spacing w:val="6"/>
          <w:sz w:val="24"/>
          <w:szCs w:val="24"/>
        </w:rPr>
        <w:t xml:space="preserve">Comparison of Body composition among rural preschool children of Purulia, West Bengal. Subal Das &amp;. Kaushik Bose. </w:t>
      </w:r>
      <w:r w:rsidRPr="007F3594">
        <w:rPr>
          <w:rFonts w:ascii="Times New Roman" w:hAnsi="Times New Roman" w:cs="Times New Roman"/>
          <w:b/>
          <w:bCs/>
          <w:spacing w:val="6"/>
          <w:sz w:val="24"/>
          <w:szCs w:val="24"/>
        </w:rPr>
        <w:t>Human Biology Review</w:t>
      </w:r>
      <w:r w:rsidRPr="00962059">
        <w:rPr>
          <w:rFonts w:ascii="Times New Roman" w:hAnsi="Times New Roman" w:cs="Times New Roman"/>
          <w:spacing w:val="6"/>
          <w:sz w:val="24"/>
          <w:szCs w:val="24"/>
        </w:rPr>
        <w:t>; 1(3): 222-234 (2012). (</w:t>
      </w:r>
      <w:r w:rsidRPr="00962059">
        <w:rPr>
          <w:rFonts w:ascii="Times New Roman" w:hAnsi="Times New Roman" w:cs="Times New Roman"/>
          <w:b/>
          <w:bCs/>
          <w:spacing w:val="6"/>
          <w:sz w:val="24"/>
          <w:szCs w:val="24"/>
        </w:rPr>
        <w:t>UGC-41953)</w:t>
      </w:r>
    </w:p>
    <w:p w14:paraId="6DA661A7" w14:textId="77777777" w:rsidR="00E72E1E" w:rsidRPr="00962059" w:rsidRDefault="00E72E1E" w:rsidP="00E72E1E">
      <w:pPr>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25.</w:t>
      </w:r>
      <w:r w:rsidRPr="00962059">
        <w:rPr>
          <w:rFonts w:ascii="Times New Roman" w:hAnsi="Times New Roman" w:cs="Times New Roman"/>
          <w:spacing w:val="6"/>
          <w:sz w:val="24"/>
          <w:szCs w:val="24"/>
        </w:rPr>
        <w:tab/>
        <w:t xml:space="preserve">BMI percentiles for rural Bengalee pre-school children aged 2-6 years, in comparison with the WHO reference and other studies. Subal Das, Samiran Bisai, Sudip Datta Banik, Kaushik Bose. </w:t>
      </w:r>
      <w:r w:rsidRPr="007F3594">
        <w:rPr>
          <w:rFonts w:ascii="Times New Roman" w:hAnsi="Times New Roman" w:cs="Times New Roman"/>
          <w:b/>
          <w:bCs/>
          <w:spacing w:val="6"/>
          <w:sz w:val="24"/>
          <w:szCs w:val="24"/>
        </w:rPr>
        <w:t>Acta BiologicaSzegediensis</w:t>
      </w:r>
      <w:r w:rsidRPr="00962059">
        <w:rPr>
          <w:rFonts w:ascii="Times New Roman" w:hAnsi="Times New Roman" w:cs="Times New Roman"/>
          <w:spacing w:val="6"/>
          <w:sz w:val="24"/>
          <w:szCs w:val="24"/>
        </w:rPr>
        <w:t>; 56(1): 25-30 (2012).</w:t>
      </w:r>
      <w:r w:rsidRPr="00962059">
        <w:rPr>
          <w:rFonts w:ascii="Times New Roman" w:hAnsi="Times New Roman" w:cs="Times New Roman"/>
          <w:b/>
          <w:bCs/>
          <w:spacing w:val="6"/>
          <w:sz w:val="24"/>
          <w:szCs w:val="24"/>
        </w:rPr>
        <w:t xml:space="preserve"> (SCOPUS)</w:t>
      </w:r>
    </w:p>
    <w:p w14:paraId="22FD3DF4" w14:textId="77777777" w:rsidR="00E72E1E" w:rsidRPr="00962059" w:rsidRDefault="00E72E1E" w:rsidP="00E72E1E">
      <w:pPr>
        <w:tabs>
          <w:tab w:val="left" w:pos="54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26.</w:t>
      </w:r>
      <w:r w:rsidRPr="00962059">
        <w:rPr>
          <w:rFonts w:ascii="Times New Roman" w:hAnsi="Times New Roman" w:cs="Times New Roman"/>
          <w:spacing w:val="6"/>
          <w:sz w:val="24"/>
          <w:szCs w:val="24"/>
        </w:rPr>
        <w:tab/>
        <w:t xml:space="preserve">Nutritional assessment by mid-upper arm circumference of Santal adults of Purulia, West Bengal, India. Subal Das &amp; Kaushik Bose. </w:t>
      </w:r>
      <w:r w:rsidRPr="007F3594">
        <w:rPr>
          <w:rFonts w:ascii="Times New Roman" w:hAnsi="Times New Roman" w:cs="Times New Roman"/>
          <w:b/>
          <w:bCs/>
          <w:spacing w:val="6"/>
          <w:sz w:val="24"/>
          <w:szCs w:val="24"/>
        </w:rPr>
        <w:t>Collegium Anthropologicum</w:t>
      </w:r>
      <w:r w:rsidRPr="00962059">
        <w:rPr>
          <w:rFonts w:ascii="Times New Roman" w:hAnsi="Times New Roman" w:cs="Times New Roman"/>
          <w:spacing w:val="6"/>
          <w:sz w:val="24"/>
          <w:szCs w:val="24"/>
        </w:rPr>
        <w:t xml:space="preserve">. 36(2): 581–584 (2012). </w:t>
      </w:r>
      <w:r w:rsidRPr="00962059">
        <w:rPr>
          <w:rFonts w:ascii="Times New Roman" w:hAnsi="Times New Roman" w:cs="Times New Roman"/>
          <w:b/>
          <w:bCs/>
          <w:spacing w:val="6"/>
          <w:sz w:val="24"/>
          <w:szCs w:val="24"/>
        </w:rPr>
        <w:t xml:space="preserve">(SCOPUS) </w:t>
      </w:r>
      <w:r w:rsidRPr="00962059">
        <w:rPr>
          <w:rFonts w:ascii="Times New Roman" w:hAnsi="Times New Roman" w:cs="Times New Roman"/>
          <w:spacing w:val="6"/>
          <w:sz w:val="24"/>
          <w:szCs w:val="24"/>
        </w:rPr>
        <w:t xml:space="preserve"> (Impact Factor: 0.61).</w:t>
      </w:r>
    </w:p>
    <w:p w14:paraId="683E7DE6" w14:textId="77777777" w:rsidR="00E72E1E" w:rsidRPr="00962059" w:rsidRDefault="00E72E1E" w:rsidP="00E72E1E">
      <w:pPr>
        <w:tabs>
          <w:tab w:val="left" w:pos="54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27.</w:t>
      </w:r>
      <w:r w:rsidRPr="00962059">
        <w:rPr>
          <w:rFonts w:ascii="Times New Roman" w:hAnsi="Times New Roman" w:cs="Times New Roman"/>
          <w:spacing w:val="6"/>
          <w:sz w:val="24"/>
          <w:szCs w:val="24"/>
        </w:rPr>
        <w:tab/>
        <w:t xml:space="preserve">Nutritional Deprivation among Indian Tribals: A Cause for Concern. Subal Das &amp;. Kaushik Bose. </w:t>
      </w:r>
      <w:r w:rsidRPr="007F3594">
        <w:rPr>
          <w:rFonts w:ascii="Times New Roman" w:hAnsi="Times New Roman" w:cs="Times New Roman"/>
          <w:b/>
          <w:bCs/>
          <w:spacing w:val="6"/>
          <w:sz w:val="24"/>
          <w:szCs w:val="24"/>
        </w:rPr>
        <w:t>Anthropological Notebooks</w:t>
      </w:r>
      <w:r w:rsidRPr="00962059">
        <w:rPr>
          <w:rFonts w:ascii="Times New Roman" w:hAnsi="Times New Roman" w:cs="Times New Roman"/>
          <w:spacing w:val="6"/>
          <w:sz w:val="24"/>
          <w:szCs w:val="24"/>
        </w:rPr>
        <w:t>; 18 (2): 5-16 (2012). (Impact Factor: 0.14).</w:t>
      </w:r>
      <w:r w:rsidRPr="00962059">
        <w:rPr>
          <w:rFonts w:ascii="Times New Roman" w:hAnsi="Times New Roman" w:cs="Times New Roman"/>
          <w:b/>
          <w:bCs/>
          <w:spacing w:val="6"/>
          <w:sz w:val="24"/>
          <w:szCs w:val="24"/>
        </w:rPr>
        <w:t xml:space="preserve"> (SCOPUS)</w:t>
      </w:r>
    </w:p>
    <w:p w14:paraId="4070CC9A" w14:textId="77777777" w:rsidR="00E72E1E" w:rsidRPr="00962059" w:rsidRDefault="00E72E1E" w:rsidP="00E72E1E">
      <w:pPr>
        <w:tabs>
          <w:tab w:val="left" w:pos="54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28.</w:t>
      </w:r>
      <w:r w:rsidRPr="00962059">
        <w:rPr>
          <w:rFonts w:ascii="Times New Roman" w:hAnsi="Times New Roman" w:cs="Times New Roman"/>
          <w:spacing w:val="6"/>
          <w:sz w:val="24"/>
          <w:szCs w:val="24"/>
        </w:rPr>
        <w:tab/>
        <w:t xml:space="preserve">Nutritional profile of preschool children: A Review. Subal Das* and Kaushik Bose. </w:t>
      </w:r>
      <w:r w:rsidRPr="008024FE">
        <w:rPr>
          <w:rFonts w:ascii="Times New Roman" w:hAnsi="Times New Roman" w:cs="Times New Roman"/>
          <w:b/>
          <w:bCs/>
          <w:spacing w:val="6"/>
          <w:sz w:val="24"/>
          <w:szCs w:val="24"/>
        </w:rPr>
        <w:t>The Anthropologist</w:t>
      </w:r>
      <w:r w:rsidRPr="00962059">
        <w:rPr>
          <w:rFonts w:ascii="Times New Roman" w:hAnsi="Times New Roman" w:cs="Times New Roman"/>
          <w:spacing w:val="6"/>
          <w:sz w:val="24"/>
          <w:szCs w:val="24"/>
        </w:rPr>
        <w:t xml:space="preserve">, 14(5): 467-472 (2012). </w:t>
      </w:r>
      <w:r w:rsidRPr="00962059">
        <w:rPr>
          <w:rFonts w:ascii="Times New Roman" w:hAnsi="Times New Roman" w:cs="Times New Roman"/>
          <w:b/>
          <w:bCs/>
          <w:spacing w:val="6"/>
          <w:sz w:val="24"/>
          <w:szCs w:val="24"/>
        </w:rPr>
        <w:t xml:space="preserve">(SCOPUS-2016) </w:t>
      </w:r>
      <w:r w:rsidRPr="00962059">
        <w:rPr>
          <w:rFonts w:ascii="Times New Roman" w:hAnsi="Times New Roman" w:cs="Times New Roman"/>
          <w:spacing w:val="6"/>
          <w:sz w:val="24"/>
          <w:szCs w:val="24"/>
        </w:rPr>
        <w:t>(Impact Factor: 0.11).</w:t>
      </w:r>
    </w:p>
    <w:p w14:paraId="426606F0"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29.</w:t>
      </w:r>
      <w:r w:rsidRPr="00962059">
        <w:rPr>
          <w:rFonts w:ascii="Times New Roman" w:hAnsi="Times New Roman" w:cs="Times New Roman"/>
          <w:spacing w:val="6"/>
          <w:sz w:val="24"/>
          <w:szCs w:val="24"/>
        </w:rPr>
        <w:tab/>
        <w:t xml:space="preserve">Prevalence of prehypertension and hypertension among university-going adult bengali males and females. Subal Das, Kaushik Bose and Sudip Datta Banik. Journal of Department of Anthropology, Calcutta University; 14(1): 205-215 (2012). </w:t>
      </w:r>
      <w:r w:rsidRPr="00962059">
        <w:rPr>
          <w:rFonts w:ascii="Times New Roman" w:hAnsi="Times New Roman" w:cs="Times New Roman"/>
          <w:b/>
          <w:bCs/>
          <w:spacing w:val="6"/>
          <w:sz w:val="24"/>
          <w:szCs w:val="24"/>
        </w:rPr>
        <w:t>(PEER REVIEWED)</w:t>
      </w:r>
    </w:p>
    <w:p w14:paraId="5F24FA9B" w14:textId="77777777" w:rsidR="00E72E1E" w:rsidRPr="00962059" w:rsidRDefault="00E72E1E" w:rsidP="00E72E1E">
      <w:pPr>
        <w:tabs>
          <w:tab w:val="left" w:pos="54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30.  Inter generational growth trend and nutritional status among adult Bengalee women of Paschim Midnapore, West Bengal, India. Subal Das, Soma Chakraborty and Kaushik Bose*. </w:t>
      </w:r>
      <w:r w:rsidRPr="000C706A">
        <w:rPr>
          <w:rFonts w:ascii="Times New Roman" w:hAnsi="Times New Roman" w:cs="Times New Roman"/>
          <w:b/>
          <w:bCs/>
          <w:spacing w:val="6"/>
          <w:sz w:val="24"/>
          <w:szCs w:val="24"/>
        </w:rPr>
        <w:t>International Journal of Anthropology</w:t>
      </w:r>
      <w:r w:rsidRPr="00962059">
        <w:rPr>
          <w:rFonts w:ascii="Times New Roman" w:hAnsi="Times New Roman" w:cs="Times New Roman"/>
          <w:spacing w:val="6"/>
          <w:sz w:val="24"/>
          <w:szCs w:val="24"/>
        </w:rPr>
        <w:t>; 27 (4): 75-85 (2012).</w:t>
      </w:r>
      <w:r w:rsidRPr="00962059">
        <w:rPr>
          <w:rFonts w:ascii="Times New Roman" w:hAnsi="Times New Roman" w:cs="Times New Roman"/>
          <w:b/>
          <w:bCs/>
          <w:spacing w:val="6"/>
          <w:sz w:val="24"/>
          <w:szCs w:val="24"/>
        </w:rPr>
        <w:t xml:space="preserve"> (SCOPUS)</w:t>
      </w:r>
    </w:p>
    <w:p w14:paraId="28AEE8D9"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31.</w:t>
      </w:r>
      <w:r w:rsidRPr="00962059">
        <w:rPr>
          <w:rFonts w:ascii="Times New Roman" w:hAnsi="Times New Roman" w:cs="Times New Roman"/>
          <w:spacing w:val="6"/>
          <w:sz w:val="24"/>
          <w:szCs w:val="24"/>
        </w:rPr>
        <w:tab/>
        <w:t>Nutritional profile of adult Birhors of Purulia: A Particularly Vulnerable Tribal Group of, West Bengal, India. Subal Das, MilevaMahata and Kaushik Bose*. Asian Academic Research Journal of Multidisciplinary; 1(5): 1 (2013)</w:t>
      </w:r>
      <w:r w:rsidRPr="00962059">
        <w:rPr>
          <w:rFonts w:ascii="Times New Roman" w:hAnsi="Times New Roman" w:cs="Times New Roman"/>
          <w:b/>
          <w:bCs/>
          <w:spacing w:val="6"/>
          <w:sz w:val="24"/>
          <w:szCs w:val="24"/>
        </w:rPr>
        <w:t xml:space="preserve"> (PEER REVIEWED)</w:t>
      </w:r>
    </w:p>
    <w:p w14:paraId="59278CD2"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32.</w:t>
      </w:r>
      <w:r w:rsidRPr="00962059">
        <w:rPr>
          <w:rFonts w:ascii="Times New Roman" w:hAnsi="Times New Roman" w:cs="Times New Roman"/>
          <w:spacing w:val="6"/>
          <w:sz w:val="24"/>
          <w:szCs w:val="24"/>
        </w:rPr>
        <w:tab/>
        <w:t>Nutritional Status of Rural Bengalee Girls Aged 10-18 Years of Salboni, Paschim Medinipur, West Bengal, India. Kankana De, Subal Das, Kaushik Bose and Raja Chakraborty. Asian Journal of Biological and Life Sciences. Vol-2 (1):68-72 (2013)</w:t>
      </w:r>
      <w:r w:rsidRPr="00962059">
        <w:rPr>
          <w:rFonts w:ascii="Times New Roman" w:eastAsia="TimesNewRoman" w:hAnsi="Times New Roman" w:cs="Times New Roman"/>
          <w:b/>
          <w:bCs/>
          <w:spacing w:val="6"/>
          <w:sz w:val="24"/>
          <w:szCs w:val="24"/>
        </w:rPr>
        <w:t xml:space="preserve"> (Web of Science).</w:t>
      </w:r>
    </w:p>
    <w:p w14:paraId="5D5232C6" w14:textId="77777777" w:rsidR="00E72E1E" w:rsidRPr="00962059" w:rsidRDefault="00E72E1E" w:rsidP="00E72E1E">
      <w:pPr>
        <w:autoSpaceDE w:val="0"/>
        <w:autoSpaceDN w:val="0"/>
        <w:adjustRightInd w:val="0"/>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33. Adiposity and Health Status among Adult Male Mundas and Oraons of Paschim Medinipur, West Bengal, India. Subal Das, BigitendriyaDebsharma and Kaushik Bose. Journal of Anthropology; Volume 2013, Article ID 324264, 6 pages. </w:t>
      </w:r>
      <w:hyperlink r:id="rId17" w:history="1">
        <w:r w:rsidRPr="00962059">
          <w:rPr>
            <w:rFonts w:ascii="Times New Roman" w:hAnsi="Times New Roman" w:cs="Times New Roman"/>
            <w:spacing w:val="6"/>
            <w:sz w:val="24"/>
            <w:szCs w:val="24"/>
          </w:rPr>
          <w:t>http://dx.doi.org/10.1155/2013/324264</w:t>
        </w:r>
      </w:hyperlink>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(UGC-42038)</w:t>
      </w:r>
    </w:p>
    <w:p w14:paraId="3572B1A5" w14:textId="77777777" w:rsidR="00E72E1E" w:rsidRPr="001D7809" w:rsidRDefault="00E72E1E" w:rsidP="00E72E1E">
      <w:pPr>
        <w:autoSpaceDE w:val="0"/>
        <w:autoSpaceDN w:val="0"/>
        <w:adjustRightInd w:val="0"/>
        <w:spacing w:line="360" w:lineRule="auto"/>
        <w:jc w:val="both"/>
        <w:rPr>
          <w:rFonts w:ascii="Times New Roman" w:hAnsi="Times New Roman" w:cs="Times New Roman"/>
          <w:b/>
          <w:bCs/>
          <w:spacing w:val="6"/>
          <w:sz w:val="24"/>
          <w:szCs w:val="24"/>
        </w:rPr>
      </w:pPr>
      <w:r w:rsidRPr="001D7809">
        <w:rPr>
          <w:rFonts w:ascii="Times New Roman" w:hAnsi="Times New Roman" w:cs="Times New Roman"/>
          <w:spacing w:val="6"/>
          <w:sz w:val="24"/>
          <w:szCs w:val="24"/>
        </w:rPr>
        <w:t>34.</w:t>
      </w:r>
      <w:r w:rsidRPr="001D7809">
        <w:rPr>
          <w:rFonts w:ascii="Times New Roman" w:hAnsi="Times New Roman" w:cs="Times New Roman"/>
          <w:spacing w:val="6"/>
          <w:sz w:val="24"/>
          <w:szCs w:val="24"/>
        </w:rPr>
        <w:tab/>
        <w:t xml:space="preserve">Mid-upper arm circumference for age and undernutrition among 2 to 6 year oldBauri and Santal children of Purulia, West Bengal, India. Subal Das, Sudip Datta Banik and Kaushik Bose. Human Biology Review; 2013, 2 (4): 359-372. </w:t>
      </w:r>
      <w:r w:rsidRPr="001D7809">
        <w:rPr>
          <w:rFonts w:ascii="Times New Roman" w:hAnsi="Times New Roman" w:cs="Times New Roman"/>
          <w:b/>
          <w:bCs/>
          <w:spacing w:val="6"/>
          <w:sz w:val="24"/>
          <w:szCs w:val="24"/>
        </w:rPr>
        <w:t>(UGC-41953)</w:t>
      </w:r>
    </w:p>
    <w:p w14:paraId="0C15C702" w14:textId="77777777" w:rsidR="00E72E1E" w:rsidRPr="00962059" w:rsidRDefault="00E72E1E" w:rsidP="00E72E1E">
      <w:pPr>
        <w:autoSpaceDE w:val="0"/>
        <w:autoSpaceDN w:val="0"/>
        <w:adjustRightInd w:val="0"/>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35.</w:t>
      </w:r>
      <w:r w:rsidRPr="00962059">
        <w:rPr>
          <w:rFonts w:ascii="Times New Roman" w:hAnsi="Times New Roman" w:cs="Times New Roman"/>
          <w:spacing w:val="6"/>
          <w:sz w:val="24"/>
          <w:szCs w:val="24"/>
        </w:rPr>
        <w:tab/>
        <w:t xml:space="preserve">Sexual Dimorphism in Blood Pressure and Hypertension among Adult ParengiPorjas of Visakhapatnam, Andhra Pradesh, India. I. Arjun Rao, Adimoolam Chandrasekhar, Venugopal N. Pulamaghatta, Subal Das* and Kaushik Bose. Journal of Anthropology; Volume 2014, Article ID 374649, 5 pages. </w:t>
      </w:r>
      <w:hyperlink r:id="rId18" w:history="1">
        <w:r w:rsidRPr="00962059">
          <w:rPr>
            <w:rFonts w:ascii="Times New Roman" w:hAnsi="Times New Roman" w:cs="Times New Roman"/>
            <w:spacing w:val="6"/>
            <w:sz w:val="24"/>
            <w:szCs w:val="24"/>
          </w:rPr>
          <w:t>http://dx.doi.org/10.1155/2014/374649</w:t>
        </w:r>
      </w:hyperlink>
      <w:r w:rsidRPr="00962059">
        <w:rPr>
          <w:rFonts w:ascii="Times New Roman" w:hAnsi="Times New Roman" w:cs="Times New Roman"/>
          <w:spacing w:val="6"/>
          <w:sz w:val="24"/>
          <w:szCs w:val="24"/>
        </w:rPr>
        <w:t>.</w:t>
      </w:r>
      <w:r w:rsidRPr="00962059">
        <w:rPr>
          <w:rFonts w:ascii="Times New Roman" w:hAnsi="Times New Roman" w:cs="Times New Roman"/>
          <w:b/>
          <w:bCs/>
          <w:spacing w:val="6"/>
          <w:sz w:val="24"/>
          <w:szCs w:val="24"/>
        </w:rPr>
        <w:t xml:space="preserve"> (UGC-42038)</w:t>
      </w:r>
    </w:p>
    <w:p w14:paraId="3A8056D1" w14:textId="77777777" w:rsidR="00E72E1E" w:rsidRPr="00962059" w:rsidRDefault="00E72E1E" w:rsidP="00E72E1E">
      <w:pPr>
        <w:autoSpaceDE w:val="0"/>
        <w:autoSpaceDN w:val="0"/>
        <w:adjustRightInd w:val="0"/>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36.</w:t>
      </w:r>
      <w:r w:rsidRPr="00962059">
        <w:rPr>
          <w:rFonts w:ascii="Times New Roman" w:hAnsi="Times New Roman" w:cs="Times New Roman"/>
          <w:spacing w:val="6"/>
          <w:sz w:val="24"/>
          <w:szCs w:val="24"/>
        </w:rPr>
        <w:tab/>
        <w:t>Blood pressure and Hypertension among adult Savara tribals of Visakhapatnam, Andhra Pradesh, India: A Public Health Concern. I. Arjun Rao, Adimoolam Chandrasekhar, Venugopal N. Pulamgatta, Subal Das*, Kaushik Bose. Afro Asian Journal of Anthropology and Social Policy, 5 (1): 96- 101. 2014. DOI: </w:t>
      </w:r>
      <w:hyperlink r:id="rId19" w:tgtFrame="_blank" w:history="1">
        <w:r w:rsidRPr="00962059">
          <w:rPr>
            <w:rFonts w:ascii="Times New Roman" w:hAnsi="Times New Roman" w:cs="Times New Roman"/>
            <w:spacing w:val="6"/>
            <w:sz w:val="24"/>
            <w:szCs w:val="24"/>
          </w:rPr>
          <w:t>10.5958/2229-4414.2014.00189.6</w:t>
        </w:r>
      </w:hyperlink>
      <w:r w:rsidRPr="00962059">
        <w:rPr>
          <w:rFonts w:ascii="Times New Roman" w:hAnsi="Times New Roman" w:cs="Times New Roman"/>
          <w:spacing w:val="6"/>
          <w:sz w:val="24"/>
          <w:szCs w:val="24"/>
        </w:rPr>
        <w:t>.</w:t>
      </w:r>
      <w:r w:rsidRPr="00962059">
        <w:rPr>
          <w:rFonts w:ascii="Times New Roman" w:hAnsi="Times New Roman" w:cs="Times New Roman"/>
          <w:b/>
          <w:bCs/>
          <w:spacing w:val="6"/>
          <w:sz w:val="24"/>
          <w:szCs w:val="24"/>
        </w:rPr>
        <w:t xml:space="preserve"> (UGC-412131)</w:t>
      </w:r>
    </w:p>
    <w:p w14:paraId="688F6784"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37.</w:t>
      </w:r>
      <w:r w:rsidRPr="00962059">
        <w:rPr>
          <w:rFonts w:ascii="Times New Roman" w:hAnsi="Times New Roman" w:cs="Times New Roman"/>
          <w:spacing w:val="6"/>
          <w:sz w:val="24"/>
          <w:szCs w:val="24"/>
        </w:rPr>
        <w:tab/>
        <w:t xml:space="preserve">Association of ABO blood groups with malaria: A study from Bilaspur, Chhattisgarh, India. Huidrom Suraj Singh, Pradipta Kishore Das, Subal Das#, Kaushik Bose. Research; 2014; 1:976. DOI </w:t>
      </w:r>
      <w:hyperlink r:id="rId20" w:history="1">
        <w:r w:rsidRPr="00962059">
          <w:rPr>
            <w:rFonts w:ascii="Times New Roman" w:hAnsi="Times New Roman" w:cs="Times New Roman"/>
            <w:spacing w:val="6"/>
            <w:sz w:val="24"/>
            <w:szCs w:val="24"/>
          </w:rPr>
          <w:t>http://dx.doi.org/10.13070/rs.en.1.976</w:t>
        </w:r>
      </w:hyperlink>
      <w:r w:rsidRPr="00962059">
        <w:rPr>
          <w:rFonts w:ascii="Times New Roman" w:hAnsi="Times New Roman" w:cs="Times New Roman"/>
          <w:spacing w:val="6"/>
          <w:sz w:val="24"/>
          <w:szCs w:val="24"/>
        </w:rPr>
        <w:t>.</w:t>
      </w:r>
      <w:r w:rsidRPr="00962059">
        <w:rPr>
          <w:rFonts w:ascii="Times New Roman" w:hAnsi="Times New Roman" w:cs="Times New Roman"/>
          <w:b/>
          <w:bCs/>
          <w:spacing w:val="6"/>
          <w:sz w:val="24"/>
          <w:szCs w:val="24"/>
        </w:rPr>
        <w:t xml:space="preserve"> (PEER REVIEWED)</w:t>
      </w:r>
    </w:p>
    <w:p w14:paraId="608319C1" w14:textId="77777777" w:rsidR="00E72E1E" w:rsidRPr="001D780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38.Nutritional Status among Females of Bhaina Tribe of Bilaspur, Chhattisgarh, India:   An Anthropological Insight. Huidrom Suraj Singh, Manisha Ghritlahre, and Subal Das*. </w:t>
      </w:r>
      <w:r w:rsidRPr="001D7809">
        <w:rPr>
          <w:rFonts w:ascii="Times New Roman" w:hAnsi="Times New Roman" w:cs="Times New Roman"/>
          <w:b/>
          <w:bCs/>
          <w:spacing w:val="6"/>
          <w:sz w:val="24"/>
          <w:szCs w:val="24"/>
        </w:rPr>
        <w:lastRenderedPageBreak/>
        <w:t>Journal of Anthropology</w:t>
      </w:r>
      <w:r w:rsidRPr="00962059">
        <w:rPr>
          <w:rFonts w:ascii="Times New Roman" w:hAnsi="Times New Roman" w:cs="Times New Roman"/>
          <w:spacing w:val="6"/>
          <w:sz w:val="24"/>
          <w:szCs w:val="24"/>
        </w:rPr>
        <w:t xml:space="preserve">. Volume 2014, Article ID 897893, 7 pages. http://dx.doi.org/10.1155/2014/897893. </w:t>
      </w:r>
      <w:r w:rsidRPr="001D7809">
        <w:rPr>
          <w:rFonts w:ascii="Times New Roman" w:hAnsi="Times New Roman" w:cs="Times New Roman"/>
          <w:b/>
          <w:bCs/>
          <w:spacing w:val="6"/>
          <w:sz w:val="24"/>
          <w:szCs w:val="24"/>
        </w:rPr>
        <w:t>(UGC-42038)</w:t>
      </w:r>
    </w:p>
    <w:p w14:paraId="207FE30C"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39.</w:t>
      </w:r>
      <w:hyperlink r:id="rId21" w:history="1">
        <w:r w:rsidRPr="00962059">
          <w:rPr>
            <w:rFonts w:ascii="Times New Roman" w:hAnsi="Times New Roman" w:cs="Times New Roman"/>
            <w:spacing w:val="6"/>
            <w:sz w:val="24"/>
            <w:szCs w:val="24"/>
          </w:rPr>
          <w:t>Prevalence of hypertension among adults of Midnapore, West Bengal, India: A comparison between sexes</w:t>
        </w:r>
      </w:hyperlink>
      <w:r w:rsidRPr="00962059">
        <w:rPr>
          <w:rFonts w:ascii="Times New Roman" w:hAnsi="Times New Roman" w:cs="Times New Roman"/>
          <w:spacing w:val="6"/>
          <w:sz w:val="24"/>
          <w:szCs w:val="24"/>
        </w:rPr>
        <w:t xml:space="preserve">. Huidrom Suraj Singh, Pradipta K Das, Pratibha J Mishra, Subal Das, Kaushik Bose. Elixir Biosciences 77 (2014), 29144-29147. </w:t>
      </w:r>
      <w:r w:rsidRPr="00962059">
        <w:rPr>
          <w:rFonts w:ascii="Times New Roman" w:hAnsi="Times New Roman" w:cs="Times New Roman"/>
          <w:b/>
          <w:bCs/>
          <w:spacing w:val="6"/>
          <w:sz w:val="24"/>
          <w:szCs w:val="24"/>
        </w:rPr>
        <w:t>(PEER REVIEWED)</w:t>
      </w:r>
    </w:p>
    <w:p w14:paraId="65360658" w14:textId="77777777" w:rsidR="00E72E1E" w:rsidRPr="00962059" w:rsidRDefault="00E72E1E" w:rsidP="00E72E1E">
      <w:pPr>
        <w:tabs>
          <w:tab w:val="left" w:pos="54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40.</w:t>
      </w:r>
      <w:r w:rsidRPr="00962059">
        <w:rPr>
          <w:rFonts w:ascii="Times New Roman" w:hAnsi="Times New Roman" w:cs="Times New Roman"/>
          <w:spacing w:val="6"/>
          <w:sz w:val="24"/>
          <w:szCs w:val="24"/>
        </w:rPr>
        <w:tab/>
        <w:t xml:space="preserve">Body mass index and body adiposity index in relation to percent body fat: A study in adult men of three endogamous groups of South Bengal. Sudip Datta Banik, Subal Das. </w:t>
      </w:r>
      <w:r w:rsidRPr="001D7809">
        <w:rPr>
          <w:rFonts w:ascii="Times New Roman" w:hAnsi="Times New Roman" w:cs="Times New Roman"/>
          <w:b/>
          <w:bCs/>
          <w:spacing w:val="6"/>
          <w:sz w:val="24"/>
          <w:szCs w:val="24"/>
        </w:rPr>
        <w:t>HOMO: Journal of Comparative Human Biology</w:t>
      </w:r>
      <w:r w:rsidRPr="00962059">
        <w:rPr>
          <w:rFonts w:ascii="Times New Roman" w:hAnsi="Times New Roman" w:cs="Times New Roman"/>
          <w:spacing w:val="6"/>
          <w:sz w:val="24"/>
          <w:szCs w:val="24"/>
        </w:rPr>
        <w:t xml:space="preserve">, (2015). </w:t>
      </w:r>
      <w:hyperlink r:id="rId22" w:history="1">
        <w:r w:rsidRPr="00962059">
          <w:rPr>
            <w:rFonts w:ascii="Times New Roman" w:hAnsi="Times New Roman" w:cs="Times New Roman"/>
            <w:spacing w:val="6"/>
            <w:sz w:val="24"/>
            <w:szCs w:val="24"/>
          </w:rPr>
          <w:t>http://dx.doi.org/10.1016/j.jchb.2014.10.002</w:t>
        </w:r>
      </w:hyperlink>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(SCOPUS)</w:t>
      </w:r>
      <w:r w:rsidRPr="00962059">
        <w:rPr>
          <w:rFonts w:ascii="Times New Roman" w:hAnsi="Times New Roman" w:cs="Times New Roman"/>
          <w:spacing w:val="6"/>
          <w:sz w:val="24"/>
          <w:szCs w:val="24"/>
        </w:rPr>
        <w:t xml:space="preserve"> (IF= 0.829).</w:t>
      </w:r>
    </w:p>
    <w:p w14:paraId="649E46A4" w14:textId="77777777" w:rsidR="00E72E1E" w:rsidRPr="00962059" w:rsidRDefault="00E72E1E" w:rsidP="00E72E1E">
      <w:pPr>
        <w:autoSpaceDE w:val="0"/>
        <w:autoSpaceDN w:val="0"/>
        <w:adjustRightInd w:val="0"/>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41.Ethnic-Specific Prevalence of Thinness among Bengalee youths of Midnapore, West Bengal, India” Subal Das*, Santanu Panda, Kaushik Bose. </w:t>
      </w:r>
      <w:r w:rsidRPr="001D7809">
        <w:rPr>
          <w:rFonts w:ascii="Times New Roman" w:hAnsi="Times New Roman" w:cs="Times New Roman"/>
          <w:b/>
          <w:bCs/>
          <w:spacing w:val="6"/>
          <w:sz w:val="24"/>
          <w:szCs w:val="24"/>
        </w:rPr>
        <w:t xml:space="preserve">Research Journal of Pharmaceuticals, Biological and Chemical sciences. </w:t>
      </w:r>
      <w:r w:rsidRPr="00962059">
        <w:rPr>
          <w:rFonts w:ascii="Times New Roman" w:hAnsi="Times New Roman" w:cs="Times New Roman"/>
          <w:spacing w:val="6"/>
          <w:sz w:val="24"/>
          <w:szCs w:val="24"/>
        </w:rPr>
        <w:t>2015. 6 (1): 1374- 1380. (</w:t>
      </w:r>
      <w:r w:rsidRPr="00962059">
        <w:rPr>
          <w:rFonts w:ascii="Times New Roman" w:hAnsi="Times New Roman" w:cs="Times New Roman"/>
          <w:b/>
          <w:bCs/>
          <w:spacing w:val="6"/>
          <w:sz w:val="24"/>
          <w:szCs w:val="24"/>
        </w:rPr>
        <w:t>EBSCO)</w:t>
      </w:r>
    </w:p>
    <w:p w14:paraId="2708F844"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42.</w:t>
      </w:r>
      <w:r w:rsidRPr="00962059">
        <w:rPr>
          <w:rFonts w:ascii="Times New Roman" w:hAnsi="Times New Roman" w:cs="Times New Roman"/>
          <w:spacing w:val="6"/>
          <w:sz w:val="24"/>
          <w:szCs w:val="24"/>
        </w:rPr>
        <w:tab/>
        <w:t>Adult Tribal Malnutrition in India: An Anthropometric and Socio-Demographic Review. Subal Das and Kaushik Bose. Anthropological Review. 2015. 78 (1): 47-65.</w:t>
      </w:r>
      <w:r w:rsidRPr="00962059">
        <w:rPr>
          <w:rFonts w:ascii="Times New Roman" w:hAnsi="Times New Roman" w:cs="Times New Roman"/>
          <w:b/>
          <w:bCs/>
          <w:spacing w:val="6"/>
          <w:sz w:val="24"/>
          <w:szCs w:val="24"/>
        </w:rPr>
        <w:t xml:space="preserve"> (SCOPUS).</w:t>
      </w:r>
    </w:p>
    <w:p w14:paraId="1E2917C1"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43.</w:t>
      </w:r>
      <w:r w:rsidRPr="00962059">
        <w:rPr>
          <w:rFonts w:ascii="Times New Roman" w:hAnsi="Times New Roman" w:cs="Times New Roman"/>
          <w:spacing w:val="6"/>
          <w:sz w:val="24"/>
          <w:szCs w:val="24"/>
        </w:rPr>
        <w:tab/>
        <w:t xml:space="preserve">Selection intensity and its opportunity among the Santal women of Keonjhar, Odisha, India. Binoy Kuity1, Subal Das2*, Kaushik Bose3. </w:t>
      </w:r>
      <w:r w:rsidRPr="001D7809">
        <w:rPr>
          <w:rFonts w:ascii="Times New Roman" w:hAnsi="Times New Roman" w:cs="Times New Roman"/>
          <w:b/>
          <w:bCs/>
          <w:spacing w:val="6"/>
          <w:sz w:val="24"/>
          <w:szCs w:val="24"/>
        </w:rPr>
        <w:t>International Journal of Advances in Scientific Research</w:t>
      </w:r>
      <w:r w:rsidRPr="00962059">
        <w:rPr>
          <w:rFonts w:ascii="Times New Roman" w:hAnsi="Times New Roman" w:cs="Times New Roman"/>
          <w:spacing w:val="6"/>
          <w:sz w:val="24"/>
          <w:szCs w:val="24"/>
        </w:rPr>
        <w:t xml:space="preserve"> 2015; 1(04): 203-210. </w:t>
      </w:r>
      <w:r w:rsidRPr="00962059">
        <w:rPr>
          <w:rFonts w:ascii="Times New Roman" w:hAnsi="Times New Roman" w:cs="Times New Roman"/>
          <w:b/>
          <w:bCs/>
          <w:spacing w:val="6"/>
          <w:sz w:val="24"/>
          <w:szCs w:val="24"/>
        </w:rPr>
        <w:t>(PEER REVIEWED)</w:t>
      </w:r>
    </w:p>
    <w:p w14:paraId="298112CB"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44. Sociodemographic profile and nutritional status of Gond tribals from Melnadih village, Chhattisgarh. Huidrom Suraj Singh,  Pradipta Kishore Das,  Subal Das, Sudip Datta Banik, Kaushik Bose. </w:t>
      </w:r>
      <w:r w:rsidRPr="001D7809">
        <w:rPr>
          <w:rFonts w:ascii="Times New Roman" w:hAnsi="Times New Roman" w:cs="Times New Roman"/>
          <w:b/>
          <w:bCs/>
          <w:spacing w:val="6"/>
          <w:sz w:val="24"/>
          <w:szCs w:val="24"/>
        </w:rPr>
        <w:t>American Journal of Advances in Medical Science.</w:t>
      </w:r>
      <w:r w:rsidRPr="00962059">
        <w:rPr>
          <w:rFonts w:ascii="Times New Roman" w:hAnsi="Times New Roman" w:cs="Times New Roman"/>
          <w:spacing w:val="6"/>
          <w:sz w:val="24"/>
          <w:szCs w:val="24"/>
        </w:rPr>
        <w:t xml:space="preserve"> 2015; 3(1): 22-28.</w:t>
      </w:r>
      <w:r w:rsidRPr="00962059">
        <w:rPr>
          <w:rFonts w:ascii="Times New Roman" w:hAnsi="Times New Roman" w:cs="Times New Roman"/>
          <w:b/>
          <w:bCs/>
          <w:spacing w:val="6"/>
          <w:sz w:val="24"/>
          <w:szCs w:val="24"/>
        </w:rPr>
        <w:t xml:space="preserve"> (PEER REVIEWED)</w:t>
      </w:r>
    </w:p>
    <w:p w14:paraId="57BABAC1"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45. Fluctuating asymmetry of hand and foot dimensions among University girl students from Bilaspur, India. S. Datta Banik, M. Ghritlahre, Subal Das and K. Bose. Human Biology Review. 4 (4) 2015. pp.378-386. </w:t>
      </w:r>
      <w:r w:rsidRPr="00962059">
        <w:rPr>
          <w:rFonts w:ascii="Times New Roman" w:hAnsi="Times New Roman" w:cs="Times New Roman"/>
          <w:b/>
          <w:bCs/>
          <w:spacing w:val="6"/>
          <w:sz w:val="24"/>
          <w:szCs w:val="24"/>
        </w:rPr>
        <w:t>(UGC-41953)</w:t>
      </w:r>
    </w:p>
    <w:p w14:paraId="319B631E"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46.</w:t>
      </w:r>
      <w:r w:rsidRPr="00962059">
        <w:rPr>
          <w:rFonts w:ascii="Times New Roman" w:hAnsi="Times New Roman" w:cs="Times New Roman"/>
          <w:spacing w:val="6"/>
          <w:sz w:val="24"/>
          <w:szCs w:val="24"/>
        </w:rPr>
        <w:tab/>
        <w:t>Selected Socio-demographic Correlates of Nutritional Status among Bhaina Tribal Female Children and Women of Pendra Block, Chhattisgarh. Subal Das, Manisha Ghritlahre, Huidrom Suraj Singh, Sudip Datta Banik  &amp; Kaushik Bose. South Asian Anthropologist, 2016, 16(1): 19-26. ISSN : 0257-7348.</w:t>
      </w:r>
      <w:r w:rsidRPr="00962059">
        <w:rPr>
          <w:rFonts w:ascii="Times New Roman" w:hAnsi="Times New Roman" w:cs="Times New Roman"/>
          <w:b/>
          <w:bCs/>
          <w:spacing w:val="6"/>
          <w:sz w:val="24"/>
          <w:szCs w:val="24"/>
        </w:rPr>
        <w:t xml:space="preserve"> (UGC-33380)</w:t>
      </w:r>
    </w:p>
    <w:p w14:paraId="31364A0B"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47.</w:t>
      </w:r>
      <w:r w:rsidRPr="00962059">
        <w:rPr>
          <w:rFonts w:ascii="Times New Roman" w:hAnsi="Times New Roman" w:cs="Times New Roman"/>
          <w:spacing w:val="6"/>
          <w:sz w:val="24"/>
          <w:szCs w:val="24"/>
        </w:rPr>
        <w:tab/>
        <w:t>Nutritional and Socio-demographic profile among Gond Tribe of Binouri village, </w:t>
      </w:r>
      <w:r w:rsidRPr="00962059">
        <w:rPr>
          <w:rFonts w:ascii="Times New Roman" w:hAnsi="Times New Roman" w:cs="Times New Roman"/>
          <w:spacing w:val="6"/>
          <w:sz w:val="24"/>
          <w:szCs w:val="24"/>
        </w:rPr>
        <w:br/>
        <w:t>Bilaspur Chhattisgarh (India). Karri Bharathi, Huidrom Suraj Singh, Subal Das. Indian Journal of Research in Anthropology; 2 (2): 115-119; 2016.</w:t>
      </w:r>
      <w:r w:rsidRPr="00962059">
        <w:rPr>
          <w:rFonts w:ascii="Times New Roman" w:hAnsi="Times New Roman" w:cs="Times New Roman"/>
          <w:b/>
          <w:bCs/>
          <w:spacing w:val="6"/>
          <w:sz w:val="24"/>
          <w:szCs w:val="24"/>
        </w:rPr>
        <w:t xml:space="preserve"> (PEER REVIEWED)</w:t>
      </w:r>
    </w:p>
    <w:p w14:paraId="0AC3612A" w14:textId="77777777"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48.</w:t>
      </w:r>
      <w:r w:rsidRPr="00962059">
        <w:rPr>
          <w:rFonts w:ascii="Times New Roman" w:hAnsi="Times New Roman" w:cs="Times New Roman"/>
          <w:spacing w:val="6"/>
          <w:sz w:val="24"/>
          <w:szCs w:val="24"/>
        </w:rPr>
        <w:tab/>
        <w:t xml:space="preserve">Estimation of Stature from hand and foot dimensions among university girl students in Bilaspur, Chhattisgarh, India. Sudip Datta  Banik, Subal Das, Kaushik Bose, Manisha Ghritlahre. </w:t>
      </w:r>
      <w:r w:rsidRPr="001D7809">
        <w:rPr>
          <w:rFonts w:ascii="Times New Roman" w:hAnsi="Times New Roman" w:cs="Times New Roman"/>
          <w:b/>
          <w:bCs/>
          <w:spacing w:val="6"/>
          <w:sz w:val="24"/>
          <w:szCs w:val="24"/>
        </w:rPr>
        <w:t xml:space="preserve">Anthropologie </w:t>
      </w:r>
      <w:r w:rsidRPr="00962059">
        <w:rPr>
          <w:rFonts w:ascii="Times New Roman" w:hAnsi="Times New Roman" w:cs="Times New Roman"/>
          <w:spacing w:val="6"/>
          <w:sz w:val="24"/>
          <w:szCs w:val="24"/>
        </w:rPr>
        <w:t xml:space="preserve">Liv/3 pp. 291-29. 2016. </w:t>
      </w:r>
      <w:r w:rsidRPr="00962059">
        <w:rPr>
          <w:rFonts w:ascii="Times New Roman" w:hAnsi="Times New Roman" w:cs="Times New Roman"/>
          <w:b/>
          <w:bCs/>
          <w:spacing w:val="6"/>
          <w:sz w:val="24"/>
          <w:szCs w:val="24"/>
        </w:rPr>
        <w:t>(SCOPUS).</w:t>
      </w:r>
    </w:p>
    <w:p w14:paraId="04734195" w14:textId="2050409A"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49.  Body Adiposity Index in Relation to Body Mass Index and Central Adiposity Measures in Preschool Children </w:t>
      </w:r>
      <w:r w:rsidR="008470F8" w:rsidRPr="00962059">
        <w:rPr>
          <w:rFonts w:ascii="Times New Roman" w:hAnsi="Times New Roman" w:cs="Times New Roman"/>
          <w:spacing w:val="6"/>
          <w:sz w:val="24"/>
          <w:szCs w:val="24"/>
        </w:rPr>
        <w:t>from Purulia</w:t>
      </w:r>
      <w:r w:rsidRPr="00962059">
        <w:rPr>
          <w:rFonts w:ascii="Times New Roman" w:hAnsi="Times New Roman" w:cs="Times New Roman"/>
          <w:spacing w:val="6"/>
          <w:sz w:val="24"/>
          <w:szCs w:val="24"/>
        </w:rPr>
        <w:t xml:space="preserve">, West Bengal, India.  Sudip Datta Banik*, Subal Das &amp; Paramita Bhattacharjee.   </w:t>
      </w:r>
      <w:r w:rsidR="008470F8" w:rsidRPr="001D7809">
        <w:rPr>
          <w:rFonts w:ascii="Times New Roman" w:hAnsi="Times New Roman" w:cs="Times New Roman"/>
          <w:b/>
          <w:bCs/>
          <w:spacing w:val="6"/>
          <w:sz w:val="24"/>
          <w:szCs w:val="24"/>
        </w:rPr>
        <w:t>Malaysian Journal</w:t>
      </w:r>
      <w:r w:rsidRPr="001D7809">
        <w:rPr>
          <w:rFonts w:ascii="Times New Roman" w:hAnsi="Times New Roman" w:cs="Times New Roman"/>
          <w:b/>
          <w:bCs/>
          <w:spacing w:val="6"/>
          <w:sz w:val="24"/>
          <w:szCs w:val="24"/>
        </w:rPr>
        <w:t xml:space="preserve"> of Nutrition</w:t>
      </w:r>
      <w:r w:rsidRPr="00962059">
        <w:rPr>
          <w:rFonts w:ascii="Times New Roman" w:hAnsi="Times New Roman" w:cs="Times New Roman"/>
          <w:spacing w:val="6"/>
          <w:sz w:val="24"/>
          <w:szCs w:val="24"/>
        </w:rPr>
        <w:t xml:space="preserve"> 22(3): 345—350, 2016. </w:t>
      </w:r>
      <w:r w:rsidRPr="00962059">
        <w:rPr>
          <w:rFonts w:ascii="Times New Roman" w:hAnsi="Times New Roman" w:cs="Times New Roman"/>
          <w:b/>
          <w:bCs/>
          <w:spacing w:val="6"/>
          <w:sz w:val="24"/>
          <w:szCs w:val="24"/>
        </w:rPr>
        <w:t>(SCOPUS).</w:t>
      </w:r>
    </w:p>
    <w:p w14:paraId="54A7A2E1" w14:textId="524B7EDC" w:rsidR="00E72E1E" w:rsidRPr="001D780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50.  Stature Estimation from Footprint: A Study on Central Indian Population" (Manuscript Number: EJFS-2016-05-022.  Ritesh K. Shukla, Anand S. Lodha, Subal Das. </w:t>
      </w:r>
      <w:r w:rsidR="008470F8">
        <w:rPr>
          <w:rFonts w:ascii="Times New Roman" w:hAnsi="Times New Roman" w:cs="Times New Roman"/>
          <w:b/>
          <w:bCs/>
          <w:spacing w:val="6"/>
          <w:sz w:val="24"/>
          <w:szCs w:val="24"/>
        </w:rPr>
        <w:t>European</w:t>
      </w:r>
      <w:r w:rsidRPr="001D7809">
        <w:rPr>
          <w:rFonts w:ascii="Times New Roman" w:hAnsi="Times New Roman" w:cs="Times New Roman"/>
          <w:b/>
          <w:bCs/>
          <w:spacing w:val="6"/>
          <w:sz w:val="24"/>
          <w:szCs w:val="24"/>
        </w:rPr>
        <w:t xml:space="preserve"> Journal of Forensic </w:t>
      </w:r>
      <w:r w:rsidR="008470F8">
        <w:rPr>
          <w:rFonts w:ascii="Times New Roman" w:hAnsi="Times New Roman" w:cs="Times New Roman"/>
          <w:b/>
          <w:bCs/>
          <w:spacing w:val="6"/>
          <w:sz w:val="24"/>
          <w:szCs w:val="24"/>
        </w:rPr>
        <w:t>Sciences</w:t>
      </w:r>
      <w:r w:rsidRPr="00962059">
        <w:rPr>
          <w:rFonts w:ascii="Times New Roman" w:hAnsi="Times New Roman" w:cs="Times New Roman"/>
          <w:spacing w:val="6"/>
          <w:sz w:val="24"/>
          <w:szCs w:val="24"/>
        </w:rPr>
        <w:t>. 4 (2): 1-9. 2017</w:t>
      </w:r>
      <w:r w:rsidRPr="001D7809">
        <w:rPr>
          <w:rFonts w:ascii="Times New Roman" w:hAnsi="Times New Roman" w:cs="Times New Roman"/>
          <w:b/>
          <w:bCs/>
          <w:spacing w:val="6"/>
          <w:sz w:val="24"/>
          <w:szCs w:val="24"/>
        </w:rPr>
        <w:t>. (UGC-49296)</w:t>
      </w:r>
    </w:p>
    <w:p w14:paraId="3E2082F5" w14:textId="4B5BD1FA" w:rsidR="00E72E1E" w:rsidRPr="0096205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51.</w:t>
      </w:r>
      <w:r w:rsidRPr="00962059">
        <w:rPr>
          <w:rFonts w:ascii="Times New Roman" w:hAnsi="Times New Roman" w:cs="Times New Roman"/>
          <w:spacing w:val="6"/>
          <w:sz w:val="24"/>
          <w:szCs w:val="24"/>
        </w:rPr>
        <w:tab/>
        <w:t xml:space="preserve">Nutritional status among children and adolescents aged 6–18 years of </w:t>
      </w:r>
      <w:r w:rsidR="008470F8">
        <w:rPr>
          <w:rFonts w:ascii="Times New Roman" w:hAnsi="Times New Roman" w:cs="Times New Roman"/>
          <w:spacing w:val="6"/>
          <w:sz w:val="24"/>
          <w:szCs w:val="24"/>
        </w:rPr>
        <w:t xml:space="preserve">the </w:t>
      </w:r>
      <w:r w:rsidRPr="00962059">
        <w:rPr>
          <w:rFonts w:ascii="Times New Roman" w:hAnsi="Times New Roman" w:cs="Times New Roman"/>
          <w:spacing w:val="6"/>
          <w:sz w:val="24"/>
          <w:szCs w:val="24"/>
        </w:rPr>
        <w:t xml:space="preserve">Kolam tribe of Andhra Pradesh, India. K. </w:t>
      </w:r>
      <w:r w:rsidR="008470F8" w:rsidRPr="00962059">
        <w:rPr>
          <w:rFonts w:ascii="Times New Roman" w:hAnsi="Times New Roman" w:cs="Times New Roman"/>
          <w:spacing w:val="6"/>
          <w:sz w:val="24"/>
          <w:szCs w:val="24"/>
        </w:rPr>
        <w:t>Bharthi,</w:t>
      </w:r>
      <w:r w:rsidRPr="00962059">
        <w:rPr>
          <w:rFonts w:ascii="Times New Roman" w:hAnsi="Times New Roman" w:cs="Times New Roman"/>
          <w:spacing w:val="6"/>
          <w:sz w:val="24"/>
          <w:szCs w:val="24"/>
        </w:rPr>
        <w:t xml:space="preserve"> Manisha </w:t>
      </w:r>
      <w:r w:rsidR="008470F8" w:rsidRPr="00962059">
        <w:rPr>
          <w:rFonts w:ascii="Times New Roman" w:hAnsi="Times New Roman" w:cs="Times New Roman"/>
          <w:spacing w:val="6"/>
          <w:sz w:val="24"/>
          <w:szCs w:val="24"/>
        </w:rPr>
        <w:t>Ghritlahre,</w:t>
      </w:r>
      <w:r w:rsidRPr="00962059">
        <w:rPr>
          <w:rFonts w:ascii="Times New Roman" w:hAnsi="Times New Roman" w:cs="Times New Roman"/>
          <w:spacing w:val="6"/>
          <w:sz w:val="24"/>
          <w:szCs w:val="24"/>
        </w:rPr>
        <w:t xml:space="preserve"> Subal </w:t>
      </w:r>
      <w:r w:rsidR="008470F8" w:rsidRPr="00962059">
        <w:rPr>
          <w:rFonts w:ascii="Times New Roman" w:hAnsi="Times New Roman" w:cs="Times New Roman"/>
          <w:spacing w:val="6"/>
          <w:sz w:val="24"/>
          <w:szCs w:val="24"/>
        </w:rPr>
        <w:t>Das,</w:t>
      </w:r>
      <w:r w:rsidRPr="00962059">
        <w:rPr>
          <w:rFonts w:ascii="Times New Roman" w:hAnsi="Times New Roman" w:cs="Times New Roman"/>
          <w:spacing w:val="6"/>
          <w:sz w:val="24"/>
          <w:szCs w:val="24"/>
        </w:rPr>
        <w:t xml:space="preserve"> Kaushik Bose. </w:t>
      </w:r>
      <w:r w:rsidRPr="001D7809">
        <w:rPr>
          <w:rFonts w:ascii="Times New Roman" w:hAnsi="Times New Roman" w:cs="Times New Roman"/>
          <w:b/>
          <w:bCs/>
          <w:spacing w:val="6"/>
          <w:sz w:val="24"/>
          <w:szCs w:val="24"/>
        </w:rPr>
        <w:t>Anthropological Review</w:t>
      </w:r>
      <w:r w:rsidRPr="00962059">
        <w:rPr>
          <w:rFonts w:ascii="Times New Roman" w:hAnsi="Times New Roman" w:cs="Times New Roman"/>
          <w:spacing w:val="6"/>
          <w:sz w:val="24"/>
          <w:szCs w:val="24"/>
        </w:rPr>
        <w:t xml:space="preserve">. Vol. 80(2), 153–163 (2017).    </w:t>
      </w:r>
      <w:r w:rsidRPr="00962059">
        <w:rPr>
          <w:rFonts w:ascii="Times New Roman" w:hAnsi="Times New Roman" w:cs="Times New Roman"/>
          <w:b/>
          <w:bCs/>
          <w:spacing w:val="6"/>
          <w:sz w:val="24"/>
          <w:szCs w:val="24"/>
        </w:rPr>
        <w:t>(SCOPUS).</w:t>
      </w:r>
    </w:p>
    <w:p w14:paraId="004CB618" w14:textId="606DED74" w:rsidR="00E72E1E" w:rsidRPr="00962059" w:rsidRDefault="00E72E1E" w:rsidP="00E72E1E">
      <w:pPr>
        <w:tabs>
          <w:tab w:val="left" w:pos="1624"/>
        </w:tabs>
        <w:spacing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52.  Assessment of nutritional status among 2-</w:t>
      </w:r>
      <w:r w:rsidR="008470F8">
        <w:rPr>
          <w:rFonts w:ascii="Times New Roman" w:hAnsi="Times New Roman" w:cs="Times New Roman"/>
          <w:spacing w:val="6"/>
          <w:sz w:val="24"/>
          <w:szCs w:val="24"/>
        </w:rPr>
        <w:t>12-year-old</w:t>
      </w:r>
      <w:r w:rsidRPr="00962059">
        <w:rPr>
          <w:rFonts w:ascii="Times New Roman" w:hAnsi="Times New Roman" w:cs="Times New Roman"/>
          <w:spacing w:val="6"/>
          <w:sz w:val="24"/>
          <w:szCs w:val="24"/>
        </w:rPr>
        <w:t xml:space="preserve"> children of two districts of West Bengal, India. Subal Das1, </w:t>
      </w:r>
      <w:r w:rsidR="008470F8" w:rsidRPr="00962059">
        <w:rPr>
          <w:rFonts w:ascii="Times New Roman" w:hAnsi="Times New Roman" w:cs="Times New Roman"/>
          <w:spacing w:val="6"/>
          <w:sz w:val="24"/>
          <w:szCs w:val="24"/>
        </w:rPr>
        <w:t>Manisha Ghritlahre</w:t>
      </w:r>
      <w:r w:rsidRPr="00962059">
        <w:rPr>
          <w:rFonts w:ascii="Times New Roman" w:hAnsi="Times New Roman" w:cs="Times New Roman"/>
          <w:spacing w:val="6"/>
          <w:sz w:val="24"/>
          <w:szCs w:val="24"/>
        </w:rPr>
        <w:t xml:space="preserve">2, Bhumika Tiwari3, Kaushik Bose4*. </w:t>
      </w:r>
      <w:r w:rsidRPr="001D7809">
        <w:rPr>
          <w:rFonts w:ascii="Times New Roman" w:hAnsi="Times New Roman" w:cs="Times New Roman"/>
          <w:b/>
          <w:bCs/>
          <w:spacing w:val="6"/>
          <w:sz w:val="24"/>
          <w:szCs w:val="24"/>
        </w:rPr>
        <w:t>J Life Science</w:t>
      </w:r>
      <w:r w:rsidRPr="00962059">
        <w:rPr>
          <w:rFonts w:ascii="Times New Roman" w:hAnsi="Times New Roman" w:cs="Times New Roman"/>
          <w:spacing w:val="6"/>
          <w:sz w:val="24"/>
          <w:szCs w:val="24"/>
        </w:rPr>
        <w:t xml:space="preserve">, 9 (2): 118: 125 (2017). </w:t>
      </w:r>
      <w:r w:rsidRPr="00962059">
        <w:rPr>
          <w:rFonts w:ascii="Times New Roman" w:hAnsi="Times New Roman" w:cs="Times New Roman"/>
          <w:b/>
          <w:bCs/>
          <w:spacing w:val="6"/>
          <w:sz w:val="24"/>
          <w:szCs w:val="24"/>
        </w:rPr>
        <w:t>(ICI)</w:t>
      </w:r>
    </w:p>
    <w:p w14:paraId="19F255F7" w14:textId="33BF017E" w:rsidR="00E72E1E" w:rsidRPr="00962059" w:rsidRDefault="00E72E1E" w:rsidP="00E72E1E">
      <w:pPr>
        <w:tabs>
          <w:tab w:val="left" w:pos="1624"/>
        </w:tabs>
        <w:spacing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53.  Alcohol Consumption Patterns and Blood Pressure:A Study among Meiteis of Manipur, India. Huidrom Suraj Singh1, Salam Kabita, Subal Das, SanjenbamYaiphaba Meitei1 and Kallur Nava Saraswathy4. </w:t>
      </w:r>
      <w:r w:rsidRPr="008F7903">
        <w:rPr>
          <w:rFonts w:ascii="Times New Roman" w:hAnsi="Times New Roman" w:cs="Times New Roman"/>
          <w:b/>
          <w:bCs/>
          <w:spacing w:val="6"/>
          <w:sz w:val="24"/>
          <w:szCs w:val="24"/>
        </w:rPr>
        <w:t>J Life Science</w:t>
      </w:r>
      <w:r w:rsidRPr="00962059">
        <w:rPr>
          <w:rFonts w:ascii="Times New Roman" w:hAnsi="Times New Roman" w:cs="Times New Roman"/>
          <w:spacing w:val="6"/>
          <w:sz w:val="24"/>
          <w:szCs w:val="24"/>
        </w:rPr>
        <w:t xml:space="preserve">, 10(1): 66-72 (2018). May 2018. </w:t>
      </w:r>
      <w:r w:rsidRPr="00962059">
        <w:rPr>
          <w:rFonts w:ascii="Times New Roman" w:hAnsi="Times New Roman" w:cs="Times New Roman"/>
          <w:b/>
          <w:bCs/>
          <w:spacing w:val="6"/>
          <w:sz w:val="24"/>
          <w:szCs w:val="24"/>
        </w:rPr>
        <w:t>(ICI)</w:t>
      </w:r>
    </w:p>
    <w:p w14:paraId="00D8B4C2" w14:textId="77D49FBE" w:rsidR="00E72E1E" w:rsidRPr="0096205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54. Gynecological and Nutritional Status of Slum Women Aged 18 to 45 Years of Bhilai, Chhattisgarh, </w:t>
      </w:r>
      <w:r w:rsidR="00AF76AF">
        <w:rPr>
          <w:rFonts w:ascii="Times New Roman" w:hAnsi="Times New Roman" w:cs="Times New Roman"/>
          <w:spacing w:val="6"/>
          <w:sz w:val="24"/>
          <w:szCs w:val="24"/>
        </w:rPr>
        <w:t>India</w:t>
      </w:r>
      <w:r w:rsidRPr="00962059">
        <w:rPr>
          <w:rFonts w:ascii="Times New Roman" w:hAnsi="Times New Roman" w:cs="Times New Roman"/>
          <w:spacing w:val="6"/>
          <w:sz w:val="24"/>
          <w:szCs w:val="24"/>
        </w:rPr>
        <w:t xml:space="preserve">. Bhumika Tiwari &amp; Subal Das. Sodh Bilingual, VOL.: XV; 02 May-Aug, 2018. ISSN: 0970-1745. </w:t>
      </w:r>
      <w:r w:rsidRPr="00962059">
        <w:rPr>
          <w:rFonts w:ascii="Times New Roman" w:hAnsi="Times New Roman" w:cs="Times New Roman"/>
          <w:b/>
          <w:bCs/>
          <w:spacing w:val="6"/>
          <w:sz w:val="24"/>
          <w:szCs w:val="24"/>
        </w:rPr>
        <w:t>(UGC-42069)</w:t>
      </w:r>
    </w:p>
    <w:p w14:paraId="149B3806" w14:textId="63A7B45B" w:rsidR="00E72E1E"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55.</w:t>
      </w:r>
      <w:r w:rsidR="00730C7A">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Socio-economic and Cultural Aspects among the Villagers of Phulbari: A Village Study.</w:t>
      </w:r>
      <w:r w:rsidR="003602A8">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Bigitendriya Debsharma,</w:t>
      </w:r>
      <w:r w:rsidR="003602A8">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Bithika Adak,</w:t>
      </w:r>
      <w:r w:rsidR="003602A8">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Subal Das.</w:t>
      </w:r>
      <w:r w:rsidR="00730C7A">
        <w:rPr>
          <w:rFonts w:ascii="Times New Roman" w:hAnsi="Times New Roman" w:cs="Times New Roman"/>
          <w:spacing w:val="6"/>
          <w:sz w:val="24"/>
          <w:szCs w:val="24"/>
        </w:rPr>
        <w:t xml:space="preserve"> </w:t>
      </w:r>
      <w:r w:rsidRPr="00713B5A">
        <w:rPr>
          <w:rFonts w:ascii="Times New Roman" w:hAnsi="Times New Roman" w:cs="Times New Roman"/>
          <w:b/>
          <w:bCs/>
          <w:spacing w:val="6"/>
          <w:sz w:val="24"/>
          <w:szCs w:val="24"/>
        </w:rPr>
        <w:t>JIGYASA,</w:t>
      </w:r>
      <w:r w:rsidRPr="00962059">
        <w:rPr>
          <w:rFonts w:ascii="Times New Roman" w:hAnsi="Times New Roman" w:cs="Times New Roman"/>
          <w:spacing w:val="6"/>
          <w:sz w:val="24"/>
          <w:szCs w:val="24"/>
        </w:rPr>
        <w:t xml:space="preserve"> ISSN 0974-7648, 2019, 12 (2):1249-1258. </w:t>
      </w:r>
      <w:r w:rsidRPr="00962059">
        <w:rPr>
          <w:rFonts w:ascii="Times New Roman" w:hAnsi="Times New Roman" w:cs="Times New Roman"/>
          <w:b/>
          <w:bCs/>
          <w:spacing w:val="6"/>
          <w:sz w:val="24"/>
          <w:szCs w:val="24"/>
        </w:rPr>
        <w:t>(UGC- 40957)</w:t>
      </w:r>
    </w:p>
    <w:p w14:paraId="35D16040" w14:textId="4A87C2CC" w:rsidR="00713B5A" w:rsidRPr="00E15C04" w:rsidRDefault="00713B5A" w:rsidP="00713B5A">
      <w:pPr>
        <w:spacing w:line="360" w:lineRule="auto"/>
        <w:jc w:val="both"/>
        <w:rPr>
          <w:rFonts w:ascii="Times New Roman" w:hAnsi="Times New Roman" w:cs="Times New Roman"/>
          <w:spacing w:val="6"/>
          <w:sz w:val="24"/>
          <w:szCs w:val="24"/>
        </w:rPr>
      </w:pPr>
      <w:r w:rsidRPr="00E15C04">
        <w:rPr>
          <w:rFonts w:ascii="Times New Roman" w:hAnsi="Times New Roman" w:cs="Times New Roman"/>
          <w:spacing w:val="6"/>
          <w:sz w:val="24"/>
          <w:szCs w:val="24"/>
        </w:rPr>
        <w:lastRenderedPageBreak/>
        <w:t xml:space="preserve">56. Tiwari G, Guria N, Yadav A S, Sahu N, Yamini, Das S*. Nutrition and Health Challenges among Children in Urban Slums: A Case Study of Chhattisgarh State, India. </w:t>
      </w:r>
      <w:r w:rsidR="004C087F" w:rsidRPr="00E15C04">
        <w:rPr>
          <w:rFonts w:ascii="Times New Roman" w:hAnsi="Times New Roman" w:cs="Times New Roman"/>
          <w:spacing w:val="6"/>
          <w:sz w:val="24"/>
          <w:szCs w:val="24"/>
        </w:rPr>
        <w:t xml:space="preserve">VAICHARIKI ISSN 2249-8907, Vol. VIII, Issue 2, March 2018. </w:t>
      </w:r>
      <w:r w:rsidR="004C087F" w:rsidRPr="00E15C04">
        <w:rPr>
          <w:rFonts w:ascii="Times New Roman" w:hAnsi="Times New Roman" w:cs="Times New Roman"/>
          <w:b/>
          <w:bCs/>
          <w:spacing w:val="6"/>
          <w:sz w:val="24"/>
          <w:szCs w:val="24"/>
        </w:rPr>
        <w:t>(UGC- 47299)</w:t>
      </w:r>
    </w:p>
    <w:p w14:paraId="21C0F709" w14:textId="3FEEA4EA" w:rsidR="00E72E1E" w:rsidRPr="00962059" w:rsidRDefault="004C087F" w:rsidP="00E72E1E">
      <w:pPr>
        <w:spacing w:line="360" w:lineRule="auto"/>
        <w:jc w:val="both"/>
        <w:rPr>
          <w:rFonts w:ascii="Times New Roman" w:hAnsi="Times New Roman" w:cs="Times New Roman"/>
          <w:b/>
          <w:bCs/>
          <w:spacing w:val="6"/>
          <w:sz w:val="24"/>
          <w:szCs w:val="24"/>
        </w:rPr>
      </w:pPr>
      <w:r>
        <w:rPr>
          <w:rFonts w:ascii="Times New Roman" w:hAnsi="Times New Roman" w:cs="Times New Roman"/>
          <w:spacing w:val="6"/>
          <w:sz w:val="24"/>
          <w:szCs w:val="24"/>
        </w:rPr>
        <w:t>57</w:t>
      </w:r>
      <w:r w:rsidR="00E72E1E" w:rsidRPr="00962059">
        <w:rPr>
          <w:rFonts w:ascii="Times New Roman" w:hAnsi="Times New Roman" w:cs="Times New Roman"/>
          <w:spacing w:val="6"/>
          <w:sz w:val="24"/>
          <w:szCs w:val="24"/>
        </w:rPr>
        <w:t xml:space="preserve">. Socio-Economic aspects among the Villagers of Gadadharpur: A Village Study in Sea Beach of Digha, West Bengal.Bigitendriya Debsharma,Ravindra Sharma,Subal Das. </w:t>
      </w:r>
      <w:r w:rsidR="00E72E1E" w:rsidRPr="00713B5A">
        <w:rPr>
          <w:rFonts w:ascii="Times New Roman" w:hAnsi="Times New Roman" w:cs="Times New Roman"/>
          <w:b/>
          <w:bCs/>
          <w:spacing w:val="6"/>
          <w:sz w:val="24"/>
          <w:szCs w:val="24"/>
        </w:rPr>
        <w:t>JIGYASA</w:t>
      </w:r>
      <w:r w:rsidR="00E72E1E" w:rsidRPr="00962059">
        <w:rPr>
          <w:rFonts w:ascii="Times New Roman" w:hAnsi="Times New Roman" w:cs="Times New Roman"/>
          <w:spacing w:val="6"/>
          <w:sz w:val="24"/>
          <w:szCs w:val="24"/>
        </w:rPr>
        <w:t xml:space="preserve">, ISSN 0974-7648, 2019,12(5):890-898. </w:t>
      </w:r>
      <w:r w:rsidR="00E72E1E" w:rsidRPr="00962059">
        <w:rPr>
          <w:rFonts w:ascii="Times New Roman" w:hAnsi="Times New Roman" w:cs="Times New Roman"/>
          <w:b/>
          <w:bCs/>
          <w:spacing w:val="6"/>
          <w:sz w:val="24"/>
          <w:szCs w:val="24"/>
        </w:rPr>
        <w:t>(UGC- 40957)</w:t>
      </w:r>
    </w:p>
    <w:p w14:paraId="4708BB9A" w14:textId="19DD5A34"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5</w:t>
      </w:r>
      <w:r w:rsidR="008810BD">
        <w:rPr>
          <w:rFonts w:ascii="Times New Roman" w:hAnsi="Times New Roman" w:cs="Times New Roman"/>
          <w:spacing w:val="6"/>
          <w:sz w:val="24"/>
          <w:szCs w:val="24"/>
        </w:rPr>
        <w:t>8</w:t>
      </w:r>
      <w:r w:rsidRPr="00962059">
        <w:rPr>
          <w:rFonts w:ascii="Times New Roman" w:hAnsi="Times New Roman" w:cs="Times New Roman"/>
          <w:spacing w:val="6"/>
          <w:sz w:val="24"/>
          <w:szCs w:val="24"/>
        </w:rPr>
        <w:t>. Chhattisgarh ke sandarbh mein Bastar ka Janjatiya  Vidroh. Priyanka,</w:t>
      </w:r>
      <w:r w:rsidR="00AF76AF">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Aafreen Siddiqui,</w:t>
      </w:r>
      <w:r w:rsidR="00AF76AF">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 xml:space="preserve">Kunal Kashyap, Subal Das. </w:t>
      </w:r>
      <w:r w:rsidRPr="008F7903">
        <w:rPr>
          <w:rFonts w:ascii="Times New Roman" w:hAnsi="Times New Roman" w:cs="Times New Roman"/>
          <w:b/>
          <w:bCs/>
          <w:spacing w:val="6"/>
          <w:sz w:val="24"/>
          <w:szCs w:val="24"/>
        </w:rPr>
        <w:t>JIGYASA</w:t>
      </w:r>
      <w:r w:rsidRPr="00962059">
        <w:rPr>
          <w:rFonts w:ascii="Times New Roman" w:hAnsi="Times New Roman" w:cs="Times New Roman"/>
          <w:spacing w:val="6"/>
          <w:sz w:val="24"/>
          <w:szCs w:val="24"/>
        </w:rPr>
        <w:t xml:space="preserve">, ISSN 0974-7648, 2019,12(5):1575-1585. </w:t>
      </w:r>
      <w:r w:rsidRPr="00962059">
        <w:rPr>
          <w:rFonts w:ascii="Times New Roman" w:hAnsi="Times New Roman" w:cs="Times New Roman"/>
          <w:b/>
          <w:bCs/>
          <w:spacing w:val="6"/>
          <w:sz w:val="24"/>
          <w:szCs w:val="24"/>
        </w:rPr>
        <w:t>(UGC- 40957</w:t>
      </w:r>
      <w:r w:rsidRPr="00962059">
        <w:rPr>
          <w:rFonts w:ascii="Times New Roman" w:hAnsi="Times New Roman" w:cs="Times New Roman"/>
          <w:spacing w:val="6"/>
          <w:sz w:val="24"/>
          <w:szCs w:val="24"/>
        </w:rPr>
        <w:t>)</w:t>
      </w:r>
    </w:p>
    <w:p w14:paraId="3511E49E" w14:textId="19C6B026" w:rsidR="00E72E1E" w:rsidRPr="00962059" w:rsidRDefault="008810BD" w:rsidP="00E72E1E">
      <w:pPr>
        <w:spacing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59</w:t>
      </w:r>
      <w:r w:rsidR="00E72E1E" w:rsidRPr="00962059">
        <w:rPr>
          <w:rFonts w:ascii="Times New Roman" w:hAnsi="Times New Roman" w:cs="Times New Roman"/>
          <w:spacing w:val="6"/>
          <w:sz w:val="24"/>
          <w:szCs w:val="24"/>
        </w:rPr>
        <w:t xml:space="preserve">.  Nutritional status of Hill Korwa preschool children of Jashpur: Aparticularly vulnerable tribal group of Chhattisgarh. Das S, Ghritlahre M, Siddiqui A, Meitei KS. </w:t>
      </w:r>
      <w:r w:rsidR="00E72E1E" w:rsidRPr="008F7903">
        <w:rPr>
          <w:rFonts w:ascii="Times New Roman" w:hAnsi="Times New Roman" w:cs="Times New Roman"/>
          <w:b/>
          <w:bCs/>
          <w:spacing w:val="6"/>
          <w:sz w:val="24"/>
          <w:szCs w:val="24"/>
        </w:rPr>
        <w:t xml:space="preserve">BLDE Univ J Health Sci </w:t>
      </w:r>
      <w:r w:rsidR="00E72E1E" w:rsidRPr="00962059">
        <w:rPr>
          <w:rFonts w:ascii="Times New Roman" w:hAnsi="Times New Roman" w:cs="Times New Roman"/>
          <w:spacing w:val="6"/>
          <w:sz w:val="24"/>
          <w:szCs w:val="24"/>
        </w:rPr>
        <w:t xml:space="preserve">2020; 5:20-5. </w:t>
      </w:r>
      <w:r w:rsidR="00E72E1E" w:rsidRPr="00962059">
        <w:rPr>
          <w:rFonts w:ascii="Times New Roman" w:hAnsi="Times New Roman" w:cs="Times New Roman"/>
          <w:b/>
          <w:bCs/>
          <w:spacing w:val="6"/>
          <w:sz w:val="24"/>
          <w:szCs w:val="24"/>
        </w:rPr>
        <w:t>(UGC CARE &amp; EBSCO)</w:t>
      </w:r>
    </w:p>
    <w:p w14:paraId="0A7C5625" w14:textId="6B2FC03F" w:rsidR="00E72E1E" w:rsidRPr="00962059" w:rsidRDefault="004C087F" w:rsidP="00E72E1E">
      <w:pPr>
        <w:spacing w:line="360" w:lineRule="auto"/>
        <w:jc w:val="both"/>
        <w:rPr>
          <w:rFonts w:ascii="Times New Roman" w:hAnsi="Times New Roman" w:cs="Times New Roman"/>
          <w:b/>
          <w:bCs/>
          <w:spacing w:val="6"/>
          <w:sz w:val="24"/>
          <w:szCs w:val="24"/>
        </w:rPr>
      </w:pPr>
      <w:r>
        <w:rPr>
          <w:rFonts w:ascii="Times New Roman" w:hAnsi="Times New Roman" w:cs="Times New Roman"/>
          <w:spacing w:val="6"/>
          <w:sz w:val="24"/>
          <w:szCs w:val="24"/>
        </w:rPr>
        <w:t>6</w:t>
      </w:r>
      <w:r w:rsidR="008810BD">
        <w:rPr>
          <w:rFonts w:ascii="Times New Roman" w:hAnsi="Times New Roman" w:cs="Times New Roman"/>
          <w:spacing w:val="6"/>
          <w:sz w:val="24"/>
          <w:szCs w:val="24"/>
        </w:rPr>
        <w:t>0</w:t>
      </w:r>
      <w:r w:rsidR="00E72E1E" w:rsidRPr="00962059">
        <w:rPr>
          <w:rFonts w:ascii="Times New Roman" w:hAnsi="Times New Roman" w:cs="Times New Roman"/>
          <w:spacing w:val="6"/>
          <w:sz w:val="24"/>
          <w:szCs w:val="24"/>
        </w:rPr>
        <w:t xml:space="preserve">.  Socio-demographic Profile and Reproductive Health Status of Slum Women of Bhilai, Chhattisgarh. Bhumika Tiwari, Priyanka Azad and Subal Das, Antrocom J. of Anthropology 16-2 (2020) pp. 293-300. </w:t>
      </w:r>
      <w:r w:rsidR="00E72E1E" w:rsidRPr="00962059">
        <w:rPr>
          <w:rFonts w:ascii="Times New Roman" w:hAnsi="Times New Roman" w:cs="Times New Roman"/>
          <w:b/>
          <w:bCs/>
          <w:spacing w:val="6"/>
          <w:sz w:val="24"/>
          <w:szCs w:val="24"/>
        </w:rPr>
        <w:t>(UGC CARE)</w:t>
      </w:r>
    </w:p>
    <w:p w14:paraId="5F018DA0" w14:textId="6BEB42C3" w:rsidR="00E72E1E" w:rsidRPr="0096205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6</w:t>
      </w:r>
      <w:r w:rsidR="008810BD">
        <w:rPr>
          <w:rFonts w:ascii="Times New Roman" w:hAnsi="Times New Roman" w:cs="Times New Roman"/>
          <w:spacing w:val="6"/>
          <w:sz w:val="24"/>
          <w:szCs w:val="24"/>
        </w:rPr>
        <w:t>1</w:t>
      </w:r>
      <w:r w:rsidRPr="00962059">
        <w:rPr>
          <w:rFonts w:ascii="Times New Roman" w:hAnsi="Times New Roman" w:cs="Times New Roman"/>
          <w:spacing w:val="6"/>
          <w:sz w:val="24"/>
          <w:szCs w:val="24"/>
        </w:rPr>
        <w:t>.</w:t>
      </w:r>
      <w:r w:rsidRPr="00962059">
        <w:rPr>
          <w:rFonts w:ascii="Times New Roman" w:hAnsi="Times New Roman" w:cs="Times New Roman"/>
          <w:spacing w:val="6"/>
          <w:sz w:val="24"/>
          <w:szCs w:val="24"/>
        </w:rPr>
        <w:tab/>
        <w:t xml:space="preserve">General Mental Ability and Head Size of Children’s. Dhansay Tandan and Subal Das*. </w:t>
      </w:r>
      <w:r w:rsidRPr="008F7903">
        <w:rPr>
          <w:rFonts w:ascii="Times New Roman" w:hAnsi="Times New Roman" w:cs="Times New Roman"/>
          <w:b/>
          <w:bCs/>
          <w:spacing w:val="6"/>
          <w:sz w:val="24"/>
          <w:szCs w:val="24"/>
        </w:rPr>
        <w:t>Antrocom J. of Anthropology</w:t>
      </w:r>
      <w:r w:rsidRPr="00962059">
        <w:rPr>
          <w:rFonts w:ascii="Times New Roman" w:hAnsi="Times New Roman" w:cs="Times New Roman"/>
          <w:spacing w:val="6"/>
          <w:sz w:val="24"/>
          <w:szCs w:val="24"/>
        </w:rPr>
        <w:t xml:space="preserve"> 17-1 (2021) pp. 251-258. </w:t>
      </w:r>
      <w:r w:rsidRPr="00962059">
        <w:rPr>
          <w:rFonts w:ascii="Times New Roman" w:hAnsi="Times New Roman" w:cs="Times New Roman"/>
          <w:b/>
          <w:bCs/>
          <w:spacing w:val="6"/>
          <w:sz w:val="24"/>
          <w:szCs w:val="24"/>
        </w:rPr>
        <w:t>(UGC CARE)</w:t>
      </w:r>
    </w:p>
    <w:p w14:paraId="59A31834" w14:textId="63F6453A" w:rsidR="00E72E1E" w:rsidRPr="0096205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6</w:t>
      </w:r>
      <w:r w:rsidR="008810BD">
        <w:rPr>
          <w:rFonts w:ascii="Times New Roman" w:hAnsi="Times New Roman" w:cs="Times New Roman"/>
          <w:spacing w:val="6"/>
          <w:sz w:val="24"/>
          <w:szCs w:val="24"/>
        </w:rPr>
        <w:t>2</w:t>
      </w:r>
      <w:r w:rsidRPr="00962059">
        <w:rPr>
          <w:rFonts w:ascii="Times New Roman" w:hAnsi="Times New Roman" w:cs="Times New Roman"/>
          <w:spacing w:val="6"/>
          <w:sz w:val="24"/>
          <w:szCs w:val="24"/>
        </w:rPr>
        <w:t>.</w:t>
      </w:r>
      <w:r w:rsidRPr="00962059">
        <w:rPr>
          <w:rFonts w:ascii="Times New Roman" w:hAnsi="Times New Roman" w:cs="Times New Roman"/>
          <w:spacing w:val="6"/>
          <w:sz w:val="24"/>
          <w:szCs w:val="24"/>
        </w:rPr>
        <w:tab/>
        <w:t xml:space="preserve">Anthropometric Failure among 2-5 years ICDS Children of Bilaspur. Manisha Ghritlahre, Subal Das*. </w:t>
      </w:r>
      <w:r w:rsidRPr="008F7903">
        <w:rPr>
          <w:rFonts w:ascii="Times New Roman" w:hAnsi="Times New Roman" w:cs="Times New Roman"/>
          <w:b/>
          <w:bCs/>
          <w:spacing w:val="6"/>
          <w:sz w:val="24"/>
          <w:szCs w:val="24"/>
        </w:rPr>
        <w:t>Antrocom J. of Anthropology</w:t>
      </w:r>
      <w:r w:rsidRPr="00962059">
        <w:rPr>
          <w:rFonts w:ascii="Times New Roman" w:hAnsi="Times New Roman" w:cs="Times New Roman"/>
          <w:spacing w:val="6"/>
          <w:sz w:val="24"/>
          <w:szCs w:val="24"/>
        </w:rPr>
        <w:t xml:space="preserve"> 17-1 (2021) pp. 271-282. </w:t>
      </w:r>
      <w:r w:rsidRPr="00962059">
        <w:rPr>
          <w:rFonts w:ascii="Times New Roman" w:hAnsi="Times New Roman" w:cs="Times New Roman"/>
          <w:b/>
          <w:bCs/>
          <w:spacing w:val="6"/>
          <w:sz w:val="24"/>
          <w:szCs w:val="24"/>
        </w:rPr>
        <w:t>(UGC CARE &amp; EBSCO)</w:t>
      </w:r>
    </w:p>
    <w:p w14:paraId="33F72168" w14:textId="22A04A89" w:rsidR="00E72E1E" w:rsidRPr="00962059" w:rsidRDefault="00E72E1E" w:rsidP="00E72E1E">
      <w:pPr>
        <w:spacing w:line="360" w:lineRule="auto"/>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6</w:t>
      </w:r>
      <w:r w:rsidR="00D14AA5">
        <w:rPr>
          <w:rFonts w:ascii="Times New Roman" w:hAnsi="Times New Roman" w:cs="Times New Roman"/>
          <w:spacing w:val="6"/>
          <w:sz w:val="24"/>
          <w:szCs w:val="24"/>
        </w:rPr>
        <w:t>3</w:t>
      </w:r>
      <w:r w:rsidRPr="00962059">
        <w:rPr>
          <w:rFonts w:ascii="Times New Roman" w:hAnsi="Times New Roman" w:cs="Times New Roman"/>
          <w:spacing w:val="6"/>
          <w:sz w:val="24"/>
          <w:szCs w:val="24"/>
        </w:rPr>
        <w:t>.  Assessment of Nutritional Status using CIAF Among 2 to 5 Years Preschoolers of Raigarh</w:t>
      </w:r>
      <w:r w:rsidR="00D14AA5">
        <w:rPr>
          <w:rFonts w:ascii="Times New Roman" w:hAnsi="Times New Roman" w:cs="Times New Roman"/>
          <w:spacing w:val="6"/>
          <w:sz w:val="24"/>
          <w:szCs w:val="24"/>
        </w:rPr>
        <w:t>,</w:t>
      </w:r>
      <w:r w:rsidRPr="00962059">
        <w:rPr>
          <w:rFonts w:ascii="Times New Roman" w:hAnsi="Times New Roman" w:cs="Times New Roman"/>
          <w:spacing w:val="6"/>
          <w:sz w:val="24"/>
          <w:szCs w:val="24"/>
        </w:rPr>
        <w:t xml:space="preserve"> Chhattisgarh. Damini Swarnkar and Subal Das*. </w:t>
      </w:r>
      <w:r w:rsidRPr="008F7903">
        <w:rPr>
          <w:rFonts w:ascii="Times New Roman" w:hAnsi="Times New Roman" w:cs="Times New Roman"/>
          <w:b/>
          <w:bCs/>
          <w:spacing w:val="6"/>
          <w:sz w:val="24"/>
          <w:szCs w:val="24"/>
        </w:rPr>
        <w:t>Antrocom J. of Anthropology</w:t>
      </w:r>
      <w:r w:rsidRPr="00962059">
        <w:rPr>
          <w:rFonts w:ascii="Times New Roman" w:hAnsi="Times New Roman" w:cs="Times New Roman"/>
          <w:spacing w:val="6"/>
          <w:sz w:val="24"/>
          <w:szCs w:val="24"/>
        </w:rPr>
        <w:t xml:space="preserve"> 18-1 (2022) pp. 291-297. </w:t>
      </w:r>
      <w:r w:rsidRPr="00962059">
        <w:rPr>
          <w:rFonts w:ascii="Times New Roman" w:hAnsi="Times New Roman" w:cs="Times New Roman"/>
          <w:b/>
          <w:bCs/>
          <w:spacing w:val="6"/>
          <w:sz w:val="24"/>
          <w:szCs w:val="24"/>
        </w:rPr>
        <w:t>(UGC CARE)</w:t>
      </w:r>
    </w:p>
    <w:p w14:paraId="0D4776B4" w14:textId="6454C1EB" w:rsidR="00E72E1E" w:rsidRPr="00962059" w:rsidRDefault="00E72E1E" w:rsidP="00E72E1E">
      <w:pPr>
        <w:spacing w:line="360" w:lineRule="auto"/>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6</w:t>
      </w:r>
      <w:r w:rsidR="00D14AA5">
        <w:rPr>
          <w:rFonts w:ascii="Times New Roman" w:hAnsi="Times New Roman" w:cs="Times New Roman"/>
          <w:spacing w:val="6"/>
          <w:sz w:val="24"/>
          <w:szCs w:val="24"/>
        </w:rPr>
        <w:t>4.</w:t>
      </w:r>
      <w:r w:rsidRPr="00962059">
        <w:rPr>
          <w:rFonts w:ascii="Times New Roman" w:hAnsi="Times New Roman" w:cs="Times New Roman"/>
          <w:spacing w:val="6"/>
          <w:sz w:val="24"/>
          <w:szCs w:val="24"/>
        </w:rPr>
        <w:tab/>
        <w:t>Anthropometric assessment of nutritional status among underprivileged children aged 6-12 years in Umariya Dadar and Rigwar Village, Kota, Bilaspur, Chhattisgarh. Siddiqui A., Priyanka, Kashyap K. Das S*. Antrocom J. of Anthropology 18-2b (2022) pp. 539-544. (</w:t>
      </w:r>
      <w:r w:rsidRPr="00962059">
        <w:rPr>
          <w:rFonts w:ascii="Times New Roman" w:hAnsi="Times New Roman" w:cs="Times New Roman"/>
          <w:b/>
          <w:bCs/>
          <w:spacing w:val="6"/>
          <w:sz w:val="24"/>
          <w:szCs w:val="24"/>
        </w:rPr>
        <w:t>UGC CARE &amp; EBSCO)</w:t>
      </w:r>
    </w:p>
    <w:p w14:paraId="11D3F971" w14:textId="49151F15" w:rsidR="00E72E1E" w:rsidRPr="00962059" w:rsidRDefault="008810BD" w:rsidP="00E15C04">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D14AA5">
        <w:rPr>
          <w:rFonts w:ascii="Times New Roman" w:hAnsi="Times New Roman" w:cs="Times New Roman"/>
          <w:spacing w:val="6"/>
          <w:sz w:val="24"/>
          <w:szCs w:val="24"/>
        </w:rPr>
        <w:t>5</w:t>
      </w:r>
      <w:r w:rsidR="00E72E1E" w:rsidRPr="00962059">
        <w:rPr>
          <w:rFonts w:ascii="Times New Roman" w:hAnsi="Times New Roman" w:cs="Times New Roman"/>
          <w:spacing w:val="6"/>
          <w:sz w:val="24"/>
          <w:szCs w:val="24"/>
        </w:rPr>
        <w:t xml:space="preserve">. Association of Polycystic Ovary Syndrome (PCOS) with anthropometric, dietary habits of above 18 years of females of Bilaspur, Chhattisgarh. Priyanka, Muskan Chourasiya , </w:t>
      </w:r>
      <w:r w:rsidR="00E72E1E" w:rsidRPr="00962059">
        <w:rPr>
          <w:rFonts w:ascii="Times New Roman" w:hAnsi="Times New Roman" w:cs="Times New Roman"/>
          <w:spacing w:val="6"/>
          <w:sz w:val="24"/>
          <w:szCs w:val="24"/>
        </w:rPr>
        <w:lastRenderedPageBreak/>
        <w:t xml:space="preserve">Kunal </w:t>
      </w:r>
      <w:r w:rsidR="00D14AA5" w:rsidRPr="00962059">
        <w:rPr>
          <w:rFonts w:ascii="Times New Roman" w:hAnsi="Times New Roman" w:cs="Times New Roman"/>
          <w:spacing w:val="6"/>
          <w:sz w:val="24"/>
          <w:szCs w:val="24"/>
        </w:rPr>
        <w:t>Kashyap,</w:t>
      </w:r>
      <w:r w:rsidR="00E72E1E" w:rsidRPr="00962059">
        <w:rPr>
          <w:rFonts w:ascii="Times New Roman" w:hAnsi="Times New Roman" w:cs="Times New Roman"/>
          <w:spacing w:val="6"/>
          <w:sz w:val="24"/>
          <w:szCs w:val="24"/>
        </w:rPr>
        <w:t xml:space="preserve"> Aafreen Siddiqui &amp; Subal Das. Antrocom J. of Anthropology. 19-1 (2023) pp. 353-358. </w:t>
      </w:r>
      <w:r w:rsidR="00E72E1E" w:rsidRPr="00962059">
        <w:rPr>
          <w:rFonts w:ascii="Times New Roman" w:hAnsi="Times New Roman" w:cs="Times New Roman"/>
          <w:b/>
          <w:bCs/>
          <w:spacing w:val="6"/>
          <w:sz w:val="24"/>
          <w:szCs w:val="24"/>
        </w:rPr>
        <w:t>(UGC CARE)</w:t>
      </w:r>
      <w:r w:rsidR="00E72E1E" w:rsidRPr="00962059">
        <w:rPr>
          <w:rFonts w:ascii="Times New Roman" w:hAnsi="Times New Roman" w:cs="Times New Roman"/>
          <w:spacing w:val="6"/>
          <w:sz w:val="24"/>
          <w:szCs w:val="24"/>
        </w:rPr>
        <w:t xml:space="preserve"> </w:t>
      </w:r>
    </w:p>
    <w:p w14:paraId="0C152099" w14:textId="0679A2AB" w:rsidR="00E72E1E" w:rsidRPr="00962059" w:rsidRDefault="008810BD" w:rsidP="00E15C04">
      <w:pPr>
        <w:jc w:val="both"/>
        <w:rPr>
          <w:rFonts w:ascii="Times New Roman" w:hAnsi="Times New Roman" w:cs="Times New Roman"/>
          <w:b/>
          <w:bCs/>
          <w:spacing w:val="6"/>
          <w:sz w:val="24"/>
          <w:szCs w:val="24"/>
        </w:rPr>
      </w:pPr>
      <w:r>
        <w:rPr>
          <w:rFonts w:ascii="Times New Roman" w:hAnsi="Times New Roman" w:cs="Times New Roman"/>
          <w:spacing w:val="6"/>
          <w:sz w:val="24"/>
          <w:szCs w:val="24"/>
        </w:rPr>
        <w:t>6</w:t>
      </w:r>
      <w:r w:rsidR="00D14AA5">
        <w:rPr>
          <w:rFonts w:ascii="Times New Roman" w:hAnsi="Times New Roman" w:cs="Times New Roman"/>
          <w:spacing w:val="6"/>
          <w:sz w:val="24"/>
          <w:szCs w:val="24"/>
        </w:rPr>
        <w:t>6</w:t>
      </w:r>
      <w:r w:rsidR="00E72E1E" w:rsidRPr="00962059">
        <w:rPr>
          <w:rFonts w:ascii="Times New Roman" w:hAnsi="Times New Roman" w:cs="Times New Roman"/>
          <w:spacing w:val="6"/>
          <w:sz w:val="24"/>
          <w:szCs w:val="24"/>
        </w:rPr>
        <w:t xml:space="preserve">. Alcohol consumption and nutritional status of women of Kansabel, Jashpur, Chhattisgarh, India. Xess NJ, Dhansay, Kosariya SS and Das S. Human Biology Review,13(1), 18-34. (2024) </w:t>
      </w:r>
      <w:r w:rsidR="00E72E1E" w:rsidRPr="00962059">
        <w:rPr>
          <w:rFonts w:ascii="Times New Roman" w:hAnsi="Times New Roman" w:cs="Times New Roman"/>
          <w:b/>
          <w:bCs/>
          <w:spacing w:val="6"/>
          <w:sz w:val="24"/>
          <w:szCs w:val="24"/>
        </w:rPr>
        <w:t>(Peer Reviewed)</w:t>
      </w:r>
    </w:p>
    <w:p w14:paraId="21903812" w14:textId="7C6A1F17" w:rsidR="00E72E1E" w:rsidRPr="008F7903" w:rsidRDefault="008810BD" w:rsidP="00E15C04">
      <w:pPr>
        <w:jc w:val="both"/>
        <w:rPr>
          <w:rFonts w:ascii="Times New Roman" w:hAnsi="Times New Roman" w:cs="Times New Roman"/>
          <w:b/>
          <w:bCs/>
          <w:spacing w:val="6"/>
          <w:sz w:val="24"/>
          <w:szCs w:val="24"/>
        </w:rPr>
      </w:pPr>
      <w:r>
        <w:rPr>
          <w:rFonts w:ascii="Times New Roman" w:hAnsi="Times New Roman" w:cs="Times New Roman"/>
          <w:spacing w:val="6"/>
          <w:sz w:val="24"/>
          <w:szCs w:val="24"/>
        </w:rPr>
        <w:t>6</w:t>
      </w:r>
      <w:r w:rsidR="00D14AA5">
        <w:rPr>
          <w:rFonts w:ascii="Times New Roman" w:hAnsi="Times New Roman" w:cs="Times New Roman"/>
          <w:spacing w:val="6"/>
          <w:sz w:val="24"/>
          <w:szCs w:val="24"/>
        </w:rPr>
        <w:t>7</w:t>
      </w:r>
      <w:r w:rsidR="00E72E1E" w:rsidRPr="00962059">
        <w:rPr>
          <w:rFonts w:ascii="Times New Roman" w:hAnsi="Times New Roman" w:cs="Times New Roman"/>
          <w:spacing w:val="6"/>
          <w:sz w:val="24"/>
          <w:szCs w:val="24"/>
        </w:rPr>
        <w:t>. A Systematic Review on Nutritional Status of Women in India: An outline. Priyanka, Aafreen Siddiqui, Kunal Kashyap, Subal Das*</w:t>
      </w:r>
      <w:r w:rsidR="00D14AA5">
        <w:rPr>
          <w:rFonts w:ascii="Times New Roman" w:hAnsi="Times New Roman" w:cs="Times New Roman"/>
          <w:spacing w:val="6"/>
          <w:sz w:val="24"/>
          <w:szCs w:val="24"/>
        </w:rPr>
        <w:t>,</w:t>
      </w:r>
      <w:r w:rsidR="00E72E1E" w:rsidRPr="00962059">
        <w:rPr>
          <w:rFonts w:ascii="Times New Roman" w:hAnsi="Times New Roman" w:cs="Times New Roman"/>
          <w:spacing w:val="6"/>
          <w:sz w:val="24"/>
          <w:szCs w:val="24"/>
        </w:rPr>
        <w:t xml:space="preserve"> and Kaushik Bose. </w:t>
      </w:r>
      <w:r w:rsidR="00E72E1E" w:rsidRPr="008F7903">
        <w:rPr>
          <w:rFonts w:ascii="Times New Roman" w:hAnsi="Times New Roman" w:cs="Times New Roman"/>
          <w:b/>
          <w:bCs/>
          <w:spacing w:val="6"/>
          <w:sz w:val="24"/>
          <w:szCs w:val="24"/>
        </w:rPr>
        <w:t>Antrocom Journal of Anthropology</w:t>
      </w:r>
      <w:r w:rsidR="00E72E1E" w:rsidRPr="00962059">
        <w:rPr>
          <w:rFonts w:ascii="Times New Roman" w:hAnsi="Times New Roman" w:cs="Times New Roman"/>
          <w:spacing w:val="6"/>
          <w:sz w:val="24"/>
          <w:szCs w:val="24"/>
        </w:rPr>
        <w:t xml:space="preserve">. 20-1 (2024) pp. 415-422. </w:t>
      </w:r>
      <w:r w:rsidR="00E72E1E" w:rsidRPr="008F7903">
        <w:rPr>
          <w:rFonts w:ascii="Times New Roman" w:hAnsi="Times New Roman" w:cs="Times New Roman"/>
          <w:b/>
          <w:bCs/>
          <w:spacing w:val="6"/>
          <w:sz w:val="24"/>
          <w:szCs w:val="24"/>
        </w:rPr>
        <w:t>(UGC CARE)</w:t>
      </w:r>
    </w:p>
    <w:p w14:paraId="34C3BDA4" w14:textId="3EEF4656" w:rsidR="00E72E1E" w:rsidRPr="00962059" w:rsidRDefault="008810BD" w:rsidP="00E15C04">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D14AA5">
        <w:rPr>
          <w:rFonts w:ascii="Times New Roman" w:hAnsi="Times New Roman" w:cs="Times New Roman"/>
          <w:spacing w:val="6"/>
          <w:sz w:val="24"/>
          <w:szCs w:val="24"/>
        </w:rPr>
        <w:t>8</w:t>
      </w:r>
      <w:r w:rsidR="00E72E1E" w:rsidRPr="00962059">
        <w:rPr>
          <w:rFonts w:ascii="Times New Roman" w:hAnsi="Times New Roman" w:cs="Times New Roman"/>
          <w:spacing w:val="6"/>
          <w:sz w:val="24"/>
          <w:szCs w:val="24"/>
        </w:rPr>
        <w:t xml:space="preserve">. Citation Das S, Ghritlahre M. Assessment of Stunting, Underweight and Wasting Among ICDS Children Aged 24 to 60 Months in Chhattisgarh, India. </w:t>
      </w:r>
      <w:r w:rsidR="001D6C66">
        <w:rPr>
          <w:rFonts w:ascii="Times New Roman" w:hAnsi="Times New Roman" w:cs="Times New Roman"/>
          <w:spacing w:val="6"/>
          <w:sz w:val="24"/>
          <w:szCs w:val="24"/>
        </w:rPr>
        <w:t xml:space="preserve">O </w:t>
      </w:r>
      <w:r w:rsidR="00E72E1E" w:rsidRPr="00962059">
        <w:rPr>
          <w:rFonts w:ascii="Times New Roman" w:hAnsi="Times New Roman" w:cs="Times New Roman"/>
          <w:spacing w:val="6"/>
          <w:sz w:val="24"/>
          <w:szCs w:val="24"/>
        </w:rPr>
        <w:t xml:space="preserve">J Health Allied Scs. 2024;23(3):1. </w:t>
      </w:r>
      <w:r w:rsidR="00E72E1E" w:rsidRPr="00962059">
        <w:rPr>
          <w:rFonts w:ascii="Times New Roman" w:hAnsi="Times New Roman" w:cs="Times New Roman"/>
          <w:b/>
          <w:bCs/>
          <w:spacing w:val="6"/>
          <w:sz w:val="24"/>
          <w:szCs w:val="24"/>
        </w:rPr>
        <w:t>(Scopus)</w:t>
      </w:r>
    </w:p>
    <w:p w14:paraId="544F11C5" w14:textId="4A563368" w:rsidR="00E72E1E" w:rsidRPr="00962059" w:rsidRDefault="00E72E1E" w:rsidP="00E72E1E">
      <w:pPr>
        <w:pStyle w:val="ListParagraph"/>
        <w:numPr>
          <w:ilvl w:val="0"/>
          <w:numId w:val="10"/>
        </w:numPr>
        <w:tabs>
          <w:tab w:val="left" w:pos="8430"/>
        </w:tabs>
        <w:spacing w:line="360" w:lineRule="auto"/>
        <w:ind w:left="360"/>
        <w:rPr>
          <w:rFonts w:ascii="Times New Roman" w:hAnsi="Times New Roman" w:cs="Times New Roman"/>
          <w:b/>
          <w:sz w:val="24"/>
          <w:szCs w:val="24"/>
        </w:rPr>
      </w:pPr>
      <w:r w:rsidRPr="00962059">
        <w:rPr>
          <w:rFonts w:ascii="Times New Roman" w:hAnsi="Times New Roman" w:cs="Times New Roman"/>
          <w:b/>
          <w:sz w:val="24"/>
          <w:szCs w:val="24"/>
        </w:rPr>
        <w:t>Recent Books/Book Chapters/Monographs</w:t>
      </w:r>
      <w:r w:rsidR="00D14AA5">
        <w:rPr>
          <w:rFonts w:ascii="Times New Roman" w:hAnsi="Times New Roman" w:cs="Times New Roman"/>
          <w:b/>
          <w:sz w:val="24"/>
          <w:szCs w:val="24"/>
        </w:rPr>
        <w:t>,</w:t>
      </w:r>
      <w:r w:rsidRPr="00962059">
        <w:rPr>
          <w:rFonts w:ascii="Times New Roman" w:hAnsi="Times New Roman" w:cs="Times New Roman"/>
          <w:b/>
          <w:sz w:val="24"/>
          <w:szCs w:val="24"/>
        </w:rPr>
        <w:t xml:space="preserve"> etc.:</w:t>
      </w:r>
    </w:p>
    <w:p w14:paraId="7869A08F"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Age and sex variations in body mass index and chronic energy deficiency among adult Santals of Purulia district, West Bengal. India. Subal Das and Kaushik Bose. In New Trends in Body Mass Index Research edited by Alard Vermeulen and Edme De Smet</w:t>
      </w:r>
      <w:r w:rsidRPr="00962059">
        <w:rPr>
          <w:rFonts w:ascii="Times New Roman" w:hAnsi="Times New Roman" w:cs="Times New Roman"/>
          <w:b/>
          <w:bCs/>
          <w:spacing w:val="6"/>
          <w:sz w:val="24"/>
          <w:szCs w:val="24"/>
        </w:rPr>
        <w:t>. NOVA Publishers</w:t>
      </w:r>
      <w:r w:rsidRPr="00962059">
        <w:rPr>
          <w:rFonts w:ascii="Times New Roman" w:hAnsi="Times New Roman" w:cs="Times New Roman"/>
          <w:spacing w:val="6"/>
          <w:sz w:val="24"/>
          <w:szCs w:val="24"/>
        </w:rPr>
        <w:t xml:space="preserve"> Inc., ISBN: 978-1-61942-430-2; pp- 81-96 (2012). </w:t>
      </w:r>
    </w:p>
    <w:p w14:paraId="074180AB"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Nutritional status based on anthropometry of tribal children of Paschim Medinipur district, West Bengal. S. Ganguly, A. Khatun, S. Bisai, S. Das and K. Bose. In: Bio-Cultural Development of Scheduled Tribes: Policies and Issues. Edited by: P.K. Misra, H.K. Bhat and K.K. Misra. ISBN: 978-81-316-0534-9. New Delhi: </w:t>
      </w:r>
      <w:r w:rsidRPr="00962059">
        <w:rPr>
          <w:rFonts w:ascii="Times New Roman" w:hAnsi="Times New Roman" w:cs="Times New Roman"/>
          <w:b/>
          <w:bCs/>
          <w:spacing w:val="6"/>
          <w:sz w:val="24"/>
          <w:szCs w:val="24"/>
        </w:rPr>
        <w:t>Rawat Publications</w:t>
      </w:r>
      <w:r w:rsidRPr="00962059">
        <w:rPr>
          <w:rFonts w:ascii="Times New Roman" w:hAnsi="Times New Roman" w:cs="Times New Roman"/>
          <w:spacing w:val="6"/>
          <w:sz w:val="24"/>
          <w:szCs w:val="24"/>
        </w:rPr>
        <w:t>, 2012.</w:t>
      </w:r>
    </w:p>
    <w:p w14:paraId="76F1D731"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Anthropometric assessment of nutritional status of adult Hill Kherias of Purulia district, West Bengal. Subal Das and Kaushik Bose. In edited volume entitled “Human Ecology in an Era of Globalization and Urbanization:Anthropological Dimensions”. Editors: A. K. Sinha and Krishan Sharma. </w:t>
      </w:r>
      <w:r w:rsidRPr="00962059">
        <w:rPr>
          <w:rFonts w:ascii="Times New Roman" w:hAnsi="Times New Roman" w:cs="Times New Roman"/>
          <w:b/>
          <w:bCs/>
          <w:spacing w:val="6"/>
          <w:sz w:val="24"/>
          <w:szCs w:val="24"/>
        </w:rPr>
        <w:t>Serials Publications</w:t>
      </w:r>
      <w:r w:rsidRPr="00962059">
        <w:rPr>
          <w:rFonts w:ascii="Times New Roman" w:hAnsi="Times New Roman" w:cs="Times New Roman"/>
          <w:spacing w:val="6"/>
          <w:sz w:val="24"/>
          <w:szCs w:val="24"/>
        </w:rPr>
        <w:t>; Pp 381-390., 2014. ISBN: 9788183876582.</w:t>
      </w:r>
    </w:p>
    <w:p w14:paraId="36D9600C"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Anthropometric failure among Santal preschool children of Purulia, West Bengal, India. Subal Das, Sudip Datta Banik and Kaushik Bose. In an edited book “Human Growth: The Mirror of the Society” by Mithun Sikdar, </w:t>
      </w:r>
      <w:r w:rsidRPr="00962059">
        <w:rPr>
          <w:rFonts w:ascii="Times New Roman" w:hAnsi="Times New Roman" w:cs="Times New Roman"/>
          <w:b/>
          <w:bCs/>
          <w:spacing w:val="6"/>
          <w:sz w:val="24"/>
          <w:szCs w:val="24"/>
        </w:rPr>
        <w:t>B.R. Publishing</w:t>
      </w:r>
      <w:r w:rsidRPr="00962059">
        <w:rPr>
          <w:rFonts w:ascii="Times New Roman" w:hAnsi="Times New Roman" w:cs="Times New Roman"/>
          <w:spacing w:val="6"/>
          <w:sz w:val="24"/>
          <w:szCs w:val="24"/>
        </w:rPr>
        <w:t xml:space="preserve"> Corporation, pp- 237-247, 2015. ISBN: 9789350502006.</w:t>
      </w:r>
    </w:p>
    <w:p w14:paraId="4C467FC1"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Growth and Nutritional status of 2 to 6 year-old Santal and Bauri children in relation with mother's education. Subal Das*, Sudip Datta Banik, Kaushik Bose. In an edited book “Health and Tribes in India: Challenges and Opportunities by Kedarnath Dash, </w:t>
      </w:r>
      <w:r w:rsidRPr="00962059">
        <w:rPr>
          <w:rFonts w:ascii="Times New Roman" w:hAnsi="Times New Roman" w:cs="Times New Roman"/>
          <w:b/>
          <w:bCs/>
          <w:spacing w:val="6"/>
          <w:sz w:val="24"/>
          <w:szCs w:val="24"/>
        </w:rPr>
        <w:t>Sarup Book Publishers</w:t>
      </w:r>
      <w:r w:rsidRPr="00962059">
        <w:rPr>
          <w:rFonts w:ascii="Times New Roman" w:hAnsi="Times New Roman" w:cs="Times New Roman"/>
          <w:spacing w:val="6"/>
          <w:sz w:val="24"/>
          <w:szCs w:val="24"/>
        </w:rPr>
        <w:t xml:space="preserve"> Pvt. Ltd.; pp-235-245; 2015. ISBN: 978-81-7625-983-5. </w:t>
      </w:r>
    </w:p>
    <w:p w14:paraId="479FEF52"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 xml:space="preserve">Prevalence of Undernutrition Among Five Adult Tribal Populations Of West Bengal, India. Subal Das &amp; Kaushik Bose. Edited book “Nutrition and Health among Tribal Populations of India: A Bio-Cultural Approach” pp: 159-170. Year: 2016. Edition: 1st Edition. Publisher: </w:t>
      </w:r>
      <w:r w:rsidRPr="00962059">
        <w:rPr>
          <w:rFonts w:ascii="Times New Roman" w:hAnsi="Times New Roman" w:cs="Times New Roman"/>
          <w:b/>
          <w:bCs/>
          <w:spacing w:val="6"/>
          <w:sz w:val="24"/>
          <w:szCs w:val="24"/>
        </w:rPr>
        <w:t>B. R. Publishing Corporation</w:t>
      </w:r>
      <w:r w:rsidRPr="00962059">
        <w:rPr>
          <w:rFonts w:ascii="Times New Roman" w:hAnsi="Times New Roman" w:cs="Times New Roman"/>
          <w:spacing w:val="6"/>
          <w:sz w:val="24"/>
          <w:szCs w:val="24"/>
        </w:rPr>
        <w:t>, Ashok Viha, Delhi-10052. Editor: Nitish Mondal, Jaydip Sen ISBN: 9789350502976</w:t>
      </w:r>
    </w:p>
    <w:p w14:paraId="5DACFF51"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Assessment of health status by upper arm composition among Bharia tribal children and adolescence of Patalkot, Madhya Pradesh. Ajay Ahirwar, Subal Das*, Rajesh Gautam. Edited book , “Health, Nutrition and Hygiene: The Dynamics of Social Ecology in India” by Nirmalya Ku. Sinha, Malay Ku. Patsa; Rama Das; Pradip Samanta, </w:t>
      </w:r>
      <w:r w:rsidRPr="00962059">
        <w:rPr>
          <w:rFonts w:ascii="Times New Roman" w:hAnsi="Times New Roman" w:cs="Times New Roman"/>
          <w:b/>
          <w:bCs/>
          <w:spacing w:val="6"/>
          <w:sz w:val="24"/>
          <w:szCs w:val="24"/>
        </w:rPr>
        <w:t>Shreelipi Publisher</w:t>
      </w:r>
      <w:r w:rsidRPr="00962059">
        <w:rPr>
          <w:rFonts w:ascii="Times New Roman" w:hAnsi="Times New Roman" w:cs="Times New Roman"/>
          <w:spacing w:val="6"/>
          <w:sz w:val="24"/>
          <w:szCs w:val="24"/>
        </w:rPr>
        <w:t xml:space="preserve">; Midnapore, WB pp: 175-182, 2016. ISBN: 9788193013816. </w:t>
      </w:r>
    </w:p>
    <w:p w14:paraId="50CBC128"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Impact of pubertal age on nutritional status among 18-23 years females of Bilaspur, Chhattisgarh, India. Manisha Ghritlahre, Subal Das* and Kaushik Bose. Edited book, “Health, Nutrition and Hygiene: The Dynamics of Social Ecology in India” by Nirmalya Ku. Sinha, Malay Ku. Patsa; Rama Das; Pradip Samanta, </w:t>
      </w:r>
      <w:r w:rsidRPr="00962059">
        <w:rPr>
          <w:rFonts w:ascii="Times New Roman" w:hAnsi="Times New Roman" w:cs="Times New Roman"/>
          <w:b/>
          <w:bCs/>
          <w:spacing w:val="6"/>
          <w:sz w:val="24"/>
          <w:szCs w:val="24"/>
        </w:rPr>
        <w:t>Shreelipi Publisher</w:t>
      </w:r>
      <w:r w:rsidRPr="00962059">
        <w:rPr>
          <w:rFonts w:ascii="Times New Roman" w:hAnsi="Times New Roman" w:cs="Times New Roman"/>
          <w:spacing w:val="6"/>
          <w:sz w:val="24"/>
          <w:szCs w:val="24"/>
        </w:rPr>
        <w:t xml:space="preserve">; Midnapore, WB, pp: 183-189, 2016. ISBN: 9788193013816. </w:t>
      </w:r>
    </w:p>
    <w:p w14:paraId="33BE099A"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Evaluation of undernutrition using International Cut-offs among 2-12 years Children of Midnapore and Purulia, West Bengal, India. Subal Das, Huidrom Suraj Singh, Bhumika Tiwari and Kaushik Bose. Edited book, “Child Health in India: by Bhaskar Das, Moromi Talukdar, Anup Jyoti Bharali, </w:t>
      </w:r>
      <w:r w:rsidRPr="00962059">
        <w:rPr>
          <w:rFonts w:ascii="Times New Roman" w:hAnsi="Times New Roman" w:cs="Times New Roman"/>
          <w:b/>
          <w:bCs/>
          <w:spacing w:val="6"/>
          <w:sz w:val="24"/>
          <w:szCs w:val="24"/>
        </w:rPr>
        <w:t>Omsons Publications, New Delhi;</w:t>
      </w:r>
      <w:r w:rsidRPr="00962059">
        <w:rPr>
          <w:rFonts w:ascii="Times New Roman" w:hAnsi="Times New Roman" w:cs="Times New Roman"/>
          <w:spacing w:val="6"/>
          <w:sz w:val="24"/>
          <w:szCs w:val="24"/>
        </w:rPr>
        <w:t xml:space="preserve"> pp: 1-12; ISBN: 978-93-81981.2017.</w:t>
      </w:r>
    </w:p>
    <w:p w14:paraId="1C832C45"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Nutritional assessment of adult male Munda and Oraon tribals of Paschim Medinipur, India. Kaushik Bose; Bigitendriya Debsharma &amp; Subal Das*. Edited book, "Development among the Tribal And Minority Societies" Edited by Sudip Bhui; Mita Sarkar (Das) and Palash Chandra Coomar, </w:t>
      </w:r>
      <w:r w:rsidRPr="00962059">
        <w:rPr>
          <w:rFonts w:ascii="Times New Roman" w:hAnsi="Times New Roman" w:cs="Times New Roman"/>
          <w:b/>
          <w:bCs/>
          <w:spacing w:val="6"/>
          <w:sz w:val="24"/>
          <w:szCs w:val="24"/>
        </w:rPr>
        <w:t>Gyan publishing House, New Delhi</w:t>
      </w:r>
      <w:r w:rsidRPr="00962059">
        <w:rPr>
          <w:rFonts w:ascii="Times New Roman" w:hAnsi="Times New Roman" w:cs="Times New Roman"/>
          <w:spacing w:val="6"/>
          <w:sz w:val="24"/>
          <w:szCs w:val="24"/>
        </w:rPr>
        <w:t>; pp; 315-322. 2018. ISBN: 978-81-212-1355-4.</w:t>
      </w:r>
    </w:p>
    <w:p w14:paraId="6F4605F1"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Malnutrition among young adult male Gond tribals of Sirki village, Chhattisgarh. Satruhan Singh Shyam; Huidrom Suraj Singh &amp; Subal Das*. Edited book, "Development among the Tribal And Minority Societies" Edited by Sudip Bhui; Mita Sarkar (Das) and Palash Chandra Coomar, </w:t>
      </w:r>
      <w:r w:rsidRPr="00962059">
        <w:rPr>
          <w:rFonts w:ascii="Times New Roman" w:hAnsi="Times New Roman" w:cs="Times New Roman"/>
          <w:b/>
          <w:bCs/>
          <w:spacing w:val="6"/>
          <w:sz w:val="24"/>
          <w:szCs w:val="24"/>
        </w:rPr>
        <w:t>Gyan publishing House, New Delhi;</w:t>
      </w:r>
      <w:r w:rsidRPr="00962059">
        <w:rPr>
          <w:rFonts w:ascii="Times New Roman" w:hAnsi="Times New Roman" w:cs="Times New Roman"/>
          <w:spacing w:val="6"/>
          <w:sz w:val="24"/>
          <w:szCs w:val="24"/>
        </w:rPr>
        <w:t xml:space="preserve"> pp; 393-395. 2018. ISBN: 978-81-212-1355-4.</w:t>
      </w:r>
    </w:p>
    <w:p w14:paraId="6C5ED533"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Maternal and Child Health Status in North East India. Thangjam Chitralekha Devi, </w:t>
      </w:r>
      <w:r w:rsidRPr="00962059">
        <w:rPr>
          <w:rFonts w:ascii="Times New Roman" w:hAnsi="Times New Roman" w:cs="Times New Roman"/>
          <w:b/>
          <w:bCs/>
          <w:spacing w:val="6"/>
          <w:sz w:val="24"/>
          <w:szCs w:val="24"/>
        </w:rPr>
        <w:t>Subal Das</w:t>
      </w:r>
      <w:r w:rsidRPr="00962059">
        <w:rPr>
          <w:rFonts w:ascii="Times New Roman" w:hAnsi="Times New Roman" w:cs="Times New Roman"/>
          <w:spacing w:val="6"/>
          <w:sz w:val="24"/>
          <w:szCs w:val="24"/>
        </w:rPr>
        <w:t xml:space="preserve"> and Huidrom Suraj Singh. MATERNAL HEALTH AND CHILD MORTALITY Condition, Vision And Challenges Editors Nitish Mondal Kh. Narendra Singh. </w:t>
      </w:r>
      <w:r w:rsidRPr="00962059">
        <w:rPr>
          <w:rFonts w:ascii="Times New Roman" w:hAnsi="Times New Roman" w:cs="Times New Roman"/>
          <w:b/>
          <w:bCs/>
          <w:spacing w:val="6"/>
          <w:sz w:val="24"/>
          <w:szCs w:val="24"/>
        </w:rPr>
        <w:t xml:space="preserve">CONCEPT </w:t>
      </w:r>
      <w:r w:rsidRPr="00962059">
        <w:rPr>
          <w:rFonts w:ascii="Times New Roman" w:hAnsi="Times New Roman" w:cs="Times New Roman"/>
          <w:b/>
          <w:bCs/>
          <w:spacing w:val="6"/>
          <w:sz w:val="24"/>
          <w:szCs w:val="24"/>
        </w:rPr>
        <w:lastRenderedPageBreak/>
        <w:t>PUBLISHING COMPANY PVT. LTD. NEW DELHI</w:t>
      </w:r>
      <w:r w:rsidRPr="00962059">
        <w:rPr>
          <w:rFonts w:ascii="Times New Roman" w:hAnsi="Times New Roman" w:cs="Times New Roman"/>
          <w:spacing w:val="6"/>
          <w:sz w:val="24"/>
          <w:szCs w:val="24"/>
        </w:rPr>
        <w:t xml:space="preserve">-110 059. </w:t>
      </w:r>
      <w:r w:rsidRPr="00962059">
        <w:rPr>
          <w:rFonts w:ascii="Times New Roman" w:eastAsia="Times New Roman" w:hAnsi="Times New Roman" w:cs="Times New Roman"/>
          <w:sz w:val="24"/>
          <w:szCs w:val="24"/>
        </w:rPr>
        <w:t xml:space="preserve">ISBN: 9789355945303, 9355945302. Edition: First Edition, </w:t>
      </w:r>
      <w:r w:rsidRPr="00962059">
        <w:rPr>
          <w:rFonts w:ascii="Times New Roman" w:eastAsia="Times New Roman" w:hAnsi="Times New Roman" w:cs="Times New Roman"/>
          <w:b/>
          <w:bCs/>
          <w:sz w:val="24"/>
          <w:szCs w:val="24"/>
        </w:rPr>
        <w:t>2022.</w:t>
      </w:r>
    </w:p>
    <w:p w14:paraId="0D25FFE4"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Bhagwan Birsa Munda: A tribal hero of Indian Adivasi. Kunal Kashyap, </w:t>
      </w:r>
      <w:r w:rsidRPr="00962059">
        <w:rPr>
          <w:rFonts w:ascii="Times New Roman" w:hAnsi="Times New Roman" w:cs="Times New Roman"/>
          <w:b/>
          <w:bCs/>
          <w:spacing w:val="6"/>
          <w:sz w:val="24"/>
          <w:szCs w:val="24"/>
        </w:rPr>
        <w:t>Subal Das</w:t>
      </w:r>
      <w:r w:rsidRPr="00962059">
        <w:rPr>
          <w:rFonts w:ascii="Times New Roman" w:hAnsi="Times New Roman" w:cs="Times New Roman"/>
          <w:spacing w:val="6"/>
          <w:sz w:val="24"/>
          <w:szCs w:val="24"/>
        </w:rPr>
        <w:t>, and Priyanka. In edited volume entitled “Birsa Munda (Janjatiya Gaurav)”. Editors Prof. Alok kumar Chakrawal.</w:t>
      </w:r>
      <w:r w:rsidRPr="00962059">
        <w:rPr>
          <w:rFonts w:ascii="Times New Roman" w:hAnsi="Times New Roman" w:cs="Times New Roman"/>
          <w:b/>
          <w:bCs/>
          <w:spacing w:val="6"/>
          <w:sz w:val="24"/>
          <w:szCs w:val="24"/>
        </w:rPr>
        <w:t xml:space="preserve"> Kitabwale</w:t>
      </w:r>
      <w:r w:rsidRPr="00962059">
        <w:rPr>
          <w:rFonts w:ascii="Times New Roman" w:hAnsi="Times New Roman" w:cs="Times New Roman"/>
          <w:spacing w:val="6"/>
          <w:sz w:val="24"/>
          <w:szCs w:val="24"/>
        </w:rPr>
        <w:t xml:space="preserve">; Pp 10-13., </w:t>
      </w:r>
      <w:r w:rsidRPr="00962059">
        <w:rPr>
          <w:rFonts w:ascii="Times New Roman" w:hAnsi="Times New Roman" w:cs="Times New Roman"/>
          <w:b/>
          <w:bCs/>
          <w:spacing w:val="6"/>
          <w:sz w:val="24"/>
          <w:szCs w:val="24"/>
        </w:rPr>
        <w:t>2022.</w:t>
      </w:r>
      <w:r w:rsidRPr="00962059">
        <w:rPr>
          <w:rFonts w:ascii="Times New Roman" w:hAnsi="Times New Roman" w:cs="Times New Roman"/>
          <w:spacing w:val="6"/>
          <w:sz w:val="24"/>
          <w:szCs w:val="24"/>
        </w:rPr>
        <w:t xml:space="preserve"> ISBN: 9789390702701.</w:t>
      </w:r>
    </w:p>
    <w:p w14:paraId="05D672C6" w14:textId="77777777" w:rsidR="00E72E1E" w:rsidRPr="00962059" w:rsidRDefault="00E72E1E" w:rsidP="00E72E1E">
      <w:pPr>
        <w:pStyle w:val="ListParagraph"/>
        <w:numPr>
          <w:ilvl w:val="0"/>
          <w:numId w:val="19"/>
        </w:numPr>
        <w:tabs>
          <w:tab w:val="left" w:pos="0"/>
        </w:tabs>
        <w:spacing w:line="360" w:lineRule="auto"/>
        <w:ind w:left="0" w:firstLine="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Immortal Tribal Heroes of Jharkhand: Sidhu and Kanhu. Kunal Kashyap, Priyanka. </w:t>
      </w:r>
      <w:r w:rsidRPr="00962059">
        <w:rPr>
          <w:rFonts w:ascii="Times New Roman" w:hAnsi="Times New Roman" w:cs="Times New Roman"/>
          <w:b/>
          <w:bCs/>
          <w:spacing w:val="6"/>
          <w:sz w:val="24"/>
          <w:szCs w:val="24"/>
        </w:rPr>
        <w:t>Subal Das*</w:t>
      </w:r>
      <w:r w:rsidRPr="00962059">
        <w:rPr>
          <w:rFonts w:ascii="Times New Roman" w:hAnsi="Times New Roman" w:cs="Times New Roman"/>
          <w:spacing w:val="6"/>
          <w:sz w:val="24"/>
          <w:szCs w:val="24"/>
        </w:rPr>
        <w:t>, In edited volume entitled “</w:t>
      </w:r>
      <w:r w:rsidRPr="00962059">
        <w:rPr>
          <w:rFonts w:ascii="Times New Roman" w:hAnsi="Times New Roman" w:cs="Mangal"/>
          <w:spacing w:val="6"/>
          <w:sz w:val="24"/>
          <w:szCs w:val="24"/>
          <w:cs/>
        </w:rPr>
        <w:t>भारतीय स्वतंत्रता संघर्ष के जनजातिय नायक</w:t>
      </w:r>
      <w:r w:rsidRPr="00962059">
        <w:rPr>
          <w:rFonts w:ascii="Times New Roman" w:hAnsi="Times New Roman" w:cs="Times New Roman"/>
          <w:spacing w:val="6"/>
          <w:sz w:val="24"/>
          <w:szCs w:val="24"/>
        </w:rPr>
        <w:t>”. Editors Prof. Alok Kumar Chakrawal.</w:t>
      </w:r>
      <w:r w:rsidRPr="00962059">
        <w:rPr>
          <w:rFonts w:ascii="Times New Roman" w:hAnsi="Times New Roman" w:cs="Times New Roman"/>
          <w:b/>
          <w:bCs/>
          <w:spacing w:val="6"/>
          <w:sz w:val="24"/>
          <w:szCs w:val="24"/>
        </w:rPr>
        <w:t xml:space="preserve"> Kitabwale</w:t>
      </w:r>
      <w:r w:rsidRPr="00962059">
        <w:rPr>
          <w:rFonts w:ascii="Times New Roman" w:hAnsi="Times New Roman" w:cs="Times New Roman"/>
          <w:spacing w:val="6"/>
          <w:sz w:val="24"/>
          <w:szCs w:val="24"/>
        </w:rPr>
        <w:t>; Pp 10-13</w:t>
      </w:r>
      <w:r w:rsidRPr="00962059">
        <w:rPr>
          <w:rFonts w:ascii="Times New Roman" w:hAnsi="Times New Roman" w:cs="Times New Roman"/>
          <w:b/>
          <w:bCs/>
          <w:spacing w:val="6"/>
          <w:sz w:val="24"/>
          <w:szCs w:val="24"/>
        </w:rPr>
        <w:t>., 2022</w:t>
      </w:r>
      <w:r w:rsidRPr="00962059">
        <w:rPr>
          <w:rFonts w:ascii="Times New Roman" w:hAnsi="Times New Roman" w:cs="Times New Roman"/>
          <w:spacing w:val="6"/>
          <w:sz w:val="24"/>
          <w:szCs w:val="24"/>
        </w:rPr>
        <w:t>. ISBN: 9789390702305.</w:t>
      </w:r>
    </w:p>
    <w:p w14:paraId="0EFDB81A" w14:textId="77777777" w:rsidR="00E72E1E" w:rsidRPr="00962059" w:rsidRDefault="00E72E1E" w:rsidP="00E72E1E">
      <w:pPr>
        <w:pStyle w:val="ListParagraph"/>
        <w:tabs>
          <w:tab w:val="left" w:pos="0"/>
        </w:tabs>
        <w:spacing w:line="360" w:lineRule="auto"/>
        <w:ind w:left="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15. Bio-social and Nutritional Status of Hill Korwas of Jashpur: A Particularly Vulnerable Tribal Group of Chhattisgarh, India. </w:t>
      </w:r>
      <w:r w:rsidRPr="00962059">
        <w:rPr>
          <w:rFonts w:ascii="Times New Roman" w:hAnsi="Times New Roman" w:cs="Times New Roman"/>
          <w:b/>
          <w:bCs/>
          <w:spacing w:val="6"/>
          <w:sz w:val="24"/>
          <w:szCs w:val="24"/>
        </w:rPr>
        <w:t>Subal Das*</w:t>
      </w:r>
      <w:r w:rsidRPr="00962059">
        <w:rPr>
          <w:rFonts w:ascii="Times New Roman" w:hAnsi="Times New Roman" w:cs="Times New Roman"/>
          <w:spacing w:val="6"/>
          <w:sz w:val="24"/>
          <w:szCs w:val="24"/>
        </w:rPr>
        <w:t xml:space="preserve">, Priyanka, Aafreen Siddiqui. In an edited volume entitled “Vulnerable Tribal Groups of India: Livelihood Patterns and Development Strategies”. Editors Prof. (Dr.) Swapan Kumar Kolay and Dr. Nilanjan Khatua. </w:t>
      </w:r>
      <w:r w:rsidRPr="00962059">
        <w:rPr>
          <w:rFonts w:ascii="Times New Roman" w:hAnsi="Times New Roman" w:cs="Times New Roman"/>
          <w:b/>
          <w:bCs/>
          <w:spacing w:val="6"/>
          <w:sz w:val="24"/>
          <w:szCs w:val="24"/>
        </w:rPr>
        <w:t>CONCEPT PUBLISHING COMPANY PVT. LTD. NEW DELHI</w:t>
      </w:r>
      <w:r w:rsidRPr="00962059">
        <w:rPr>
          <w:rFonts w:ascii="Times New Roman" w:hAnsi="Times New Roman" w:cs="Times New Roman"/>
          <w:spacing w:val="6"/>
          <w:sz w:val="24"/>
          <w:szCs w:val="24"/>
        </w:rPr>
        <w:t>-110 059. Pp 497-514. ISBN: 978-93-5594-649-2. (</w:t>
      </w:r>
      <w:r w:rsidRPr="00962059">
        <w:rPr>
          <w:rFonts w:ascii="Times New Roman" w:hAnsi="Times New Roman" w:cs="Times New Roman"/>
          <w:b/>
          <w:bCs/>
          <w:spacing w:val="6"/>
          <w:sz w:val="24"/>
          <w:szCs w:val="24"/>
        </w:rPr>
        <w:t>2024)</w:t>
      </w:r>
    </w:p>
    <w:p w14:paraId="368C6A54" w14:textId="4099B821" w:rsidR="00E72E1E" w:rsidRPr="00962059" w:rsidRDefault="00E72E1E" w:rsidP="00E72E1E">
      <w:pPr>
        <w:pStyle w:val="ListParagraph"/>
        <w:tabs>
          <w:tab w:val="left" w:pos="0"/>
        </w:tabs>
        <w:spacing w:line="360" w:lineRule="auto"/>
        <w:ind w:left="0"/>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16. Impact of Supplementary Food and Socio-economic Predictors on Nutritional Status of 2-5 Years Children Attending Anganwadis in Bilaspur, Chhattisgarh, India. Manisha Ghritlahre, Mahua Chanak, Subal Das, Kaushik Bose. In Edited Book Entitled “Anthropological Investigations in Contemporary India: A cross-cultural perspective: India's Foundational Brushstrokes. by C J Sonowal (Author), Milonjyoti Borgohain. </w:t>
      </w:r>
      <w:r w:rsidRPr="00962059">
        <w:rPr>
          <w:rFonts w:ascii="Times New Roman" w:hAnsi="Times New Roman" w:cs="Times New Roman"/>
          <w:b/>
          <w:bCs/>
          <w:spacing w:val="6"/>
          <w:sz w:val="24"/>
          <w:szCs w:val="24"/>
        </w:rPr>
        <w:t>Orange books Publication</w:t>
      </w:r>
      <w:r w:rsidRPr="00962059">
        <w:rPr>
          <w:rFonts w:ascii="Times New Roman" w:hAnsi="Times New Roman" w:cs="Times New Roman"/>
          <w:spacing w:val="6"/>
          <w:sz w:val="24"/>
          <w:szCs w:val="24"/>
        </w:rPr>
        <w:t xml:space="preserve">; 1st edition. ISBN: </w:t>
      </w:r>
      <w:r w:rsidRPr="00962059">
        <w:rPr>
          <w:rFonts w:ascii="Times New Roman" w:eastAsia="Times New Roman" w:hAnsi="Times New Roman" w:cs="Times New Roman"/>
          <w:sz w:val="24"/>
          <w:szCs w:val="24"/>
        </w:rPr>
        <w:t>978-9356214682</w:t>
      </w:r>
      <w:r w:rsidRPr="00962059">
        <w:rPr>
          <w:rFonts w:ascii="Times New Roman" w:hAnsi="Times New Roman" w:cs="Times New Roman"/>
          <w:spacing w:val="6"/>
          <w:sz w:val="24"/>
          <w:szCs w:val="24"/>
        </w:rPr>
        <w:t xml:space="preserve"> (April </w:t>
      </w:r>
      <w:r w:rsidRPr="00962059">
        <w:rPr>
          <w:rFonts w:ascii="Times New Roman" w:hAnsi="Times New Roman" w:cs="Times New Roman"/>
          <w:b/>
          <w:bCs/>
          <w:spacing w:val="6"/>
          <w:sz w:val="24"/>
          <w:szCs w:val="24"/>
        </w:rPr>
        <w:t>2024)</w:t>
      </w:r>
      <w:r w:rsidRPr="00962059">
        <w:rPr>
          <w:rFonts w:ascii="Times New Roman" w:hAnsi="Times New Roman" w:cs="Times New Roman"/>
          <w:spacing w:val="6"/>
          <w:sz w:val="24"/>
          <w:szCs w:val="24"/>
        </w:rPr>
        <w:t xml:space="preserve"> </w:t>
      </w:r>
    </w:p>
    <w:p w14:paraId="43D7EAC9" w14:textId="416C7F48" w:rsidR="00E72E1E" w:rsidRDefault="00E72E1E" w:rsidP="00E72E1E">
      <w:pPr>
        <w:pStyle w:val="ListParagraph"/>
        <w:tabs>
          <w:tab w:val="left" w:pos="0"/>
        </w:tabs>
        <w:spacing w:line="360" w:lineRule="auto"/>
        <w:ind w:left="0"/>
        <w:jc w:val="both"/>
        <w:rPr>
          <w:rFonts w:ascii="Times New Roman" w:hAnsi="Times New Roman" w:cs="Times New Roman"/>
          <w:b/>
          <w:bCs/>
          <w:spacing w:val="6"/>
          <w:sz w:val="24"/>
          <w:szCs w:val="24"/>
        </w:rPr>
      </w:pPr>
      <w:r w:rsidRPr="00962059">
        <w:rPr>
          <w:rFonts w:ascii="Times New Roman" w:hAnsi="Times New Roman" w:cs="Times New Roman"/>
          <w:spacing w:val="6"/>
          <w:sz w:val="24"/>
          <w:szCs w:val="24"/>
        </w:rPr>
        <w:t>17. Nutritional Status of Baiga and Gond Tribal Females of Shivtarai, Bilaspur</w:t>
      </w:r>
      <w:r w:rsidR="00AA184C">
        <w:rPr>
          <w:rFonts w:ascii="Times New Roman" w:hAnsi="Times New Roman" w:cs="Times New Roman"/>
          <w:spacing w:val="6"/>
          <w:sz w:val="24"/>
          <w:szCs w:val="24"/>
        </w:rPr>
        <w:t>,</w:t>
      </w:r>
      <w:r w:rsidRPr="00962059">
        <w:rPr>
          <w:rFonts w:ascii="Times New Roman" w:hAnsi="Times New Roman" w:cs="Times New Roman"/>
          <w:spacing w:val="6"/>
          <w:sz w:val="24"/>
          <w:szCs w:val="24"/>
        </w:rPr>
        <w:t xml:space="preserve"> Chhattisgarh, India. Priyanka1, Aafreen Siddiqui1, Kunal Kashyap1, Archana Yadav2, Subal Das3*, Kaushik Bose4. edited volume “Natural Medicine and Tribal Healing _Practices” edited by Dr. R.N. Pati and Dr. Mitashree Mitra. </w:t>
      </w:r>
      <w:r w:rsidRPr="00962059">
        <w:rPr>
          <w:rFonts w:ascii="Times New Roman" w:hAnsi="Times New Roman" w:cs="Times New Roman"/>
          <w:b/>
          <w:bCs/>
          <w:spacing w:val="6"/>
          <w:sz w:val="24"/>
          <w:szCs w:val="24"/>
        </w:rPr>
        <w:t>Abhijeet Publication</w:t>
      </w:r>
      <w:r w:rsidRPr="00962059">
        <w:rPr>
          <w:rFonts w:ascii="Times New Roman" w:hAnsi="Times New Roman" w:cs="Times New Roman"/>
          <w:spacing w:val="6"/>
          <w:sz w:val="24"/>
          <w:szCs w:val="24"/>
        </w:rPr>
        <w:t xml:space="preserve">. ISBN: 978-93-88865-66-1. </w:t>
      </w:r>
      <w:r w:rsidRPr="00962059">
        <w:rPr>
          <w:rFonts w:ascii="Times New Roman" w:hAnsi="Times New Roman" w:cs="Times New Roman"/>
          <w:b/>
          <w:bCs/>
          <w:spacing w:val="6"/>
          <w:sz w:val="24"/>
          <w:szCs w:val="24"/>
        </w:rPr>
        <w:t>(2025)</w:t>
      </w:r>
    </w:p>
    <w:p w14:paraId="37A92210" w14:textId="77777777" w:rsidR="00345E57" w:rsidRDefault="00345E57" w:rsidP="00345E57">
      <w:pPr>
        <w:tabs>
          <w:tab w:val="left" w:pos="810"/>
        </w:tabs>
        <w:spacing w:line="360" w:lineRule="auto"/>
        <w:jc w:val="both"/>
        <w:rPr>
          <w:rFonts w:ascii="Times New Roman" w:hAnsi="Times New Roman" w:cs="Times New Roman"/>
          <w:spacing w:val="6"/>
          <w:sz w:val="24"/>
          <w:szCs w:val="24"/>
        </w:rPr>
      </w:pPr>
      <w:r w:rsidRPr="00345E57">
        <w:rPr>
          <w:rFonts w:ascii="Times New Roman" w:hAnsi="Times New Roman" w:cs="Times New Roman"/>
          <w:b/>
          <w:bCs/>
          <w:spacing w:val="6"/>
          <w:sz w:val="24"/>
          <w:szCs w:val="24"/>
        </w:rPr>
        <w:t xml:space="preserve">18. </w:t>
      </w:r>
      <w:r w:rsidRPr="00345E57">
        <w:rPr>
          <w:rFonts w:ascii="Times New Roman" w:hAnsi="Times New Roman" w:cs="Times New Roman"/>
          <w:spacing w:val="6"/>
          <w:sz w:val="24"/>
          <w:szCs w:val="24"/>
        </w:rPr>
        <w:t xml:space="preserve">Impact of Menstruation on University Students' Education: A cross cross-sectional study in Bilaspur, Chhattisgarh. Priyanka, Aafreen Siddiqui, Kunal Kashyap, Manisha Ghritlahre, Pulakesh Purkait, Subal Das. Edited volume “An Anthropological Perspective on Nutrition, Growth and Health: A Bio-Social Approach” edited by Dr. Bigitendriya Debsharma. </w:t>
      </w:r>
      <w:r w:rsidRPr="00345E57">
        <w:rPr>
          <w:rFonts w:ascii="Times New Roman" w:hAnsi="Times New Roman" w:cs="Times New Roman"/>
          <w:b/>
          <w:bCs/>
          <w:spacing w:val="6"/>
          <w:sz w:val="24"/>
          <w:szCs w:val="24"/>
        </w:rPr>
        <w:t>JAYANTI PRAKASHAN</w:t>
      </w:r>
      <w:r w:rsidRPr="00345E57">
        <w:rPr>
          <w:rFonts w:ascii="Times New Roman" w:hAnsi="Times New Roman" w:cs="Times New Roman"/>
          <w:spacing w:val="6"/>
          <w:sz w:val="24"/>
          <w:szCs w:val="24"/>
        </w:rPr>
        <w:t>. ISBN: 978-93-94449-32-9. (2025)</w:t>
      </w:r>
    </w:p>
    <w:p w14:paraId="204B787E" w14:textId="4A9FB457" w:rsidR="00345E57" w:rsidRDefault="00345E57" w:rsidP="00345E57">
      <w:pPr>
        <w:tabs>
          <w:tab w:val="left" w:pos="810"/>
        </w:tabs>
        <w:spacing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19. Impact of Menopause on Physical and Psychological Health of Women Aged 30 to 45 years in Bilaspur City, Chhattisgarh, India. </w:t>
      </w:r>
      <w:r w:rsidRPr="002D7E79">
        <w:rPr>
          <w:rFonts w:ascii="Times New Roman" w:hAnsi="Times New Roman" w:cs="Times New Roman"/>
          <w:spacing w:val="6"/>
          <w:sz w:val="24"/>
          <w:szCs w:val="24"/>
        </w:rPr>
        <w:t xml:space="preserve">Priyanka, Aafreen Siddiqui, </w:t>
      </w:r>
      <w:r>
        <w:rPr>
          <w:rFonts w:ascii="Times New Roman" w:hAnsi="Times New Roman" w:cs="Times New Roman"/>
          <w:spacing w:val="6"/>
          <w:sz w:val="24"/>
          <w:szCs w:val="24"/>
        </w:rPr>
        <w:t xml:space="preserve">Manoj Dubey, </w:t>
      </w:r>
      <w:r>
        <w:rPr>
          <w:rFonts w:ascii="Times New Roman" w:hAnsi="Times New Roman" w:cs="Times New Roman"/>
          <w:spacing w:val="6"/>
          <w:sz w:val="24"/>
          <w:szCs w:val="24"/>
        </w:rPr>
        <w:lastRenderedPageBreak/>
        <w:t xml:space="preserve">Manisha Ghritlahre, Pulakesh Purkait, Subal Das. Edited volume “An Anthropological Perspective on Nutrition, Growth and Health: A Bio-Social Approach” edited by Dr. Bigitendriya Debsharma. </w:t>
      </w:r>
      <w:r w:rsidRPr="0009277D">
        <w:rPr>
          <w:rFonts w:ascii="Times New Roman" w:hAnsi="Times New Roman" w:cs="Times New Roman"/>
          <w:b/>
          <w:bCs/>
          <w:spacing w:val="6"/>
          <w:sz w:val="24"/>
          <w:szCs w:val="24"/>
        </w:rPr>
        <w:t>JAYANTI PRAKASHAN</w:t>
      </w:r>
      <w:r>
        <w:rPr>
          <w:rFonts w:ascii="Times New Roman" w:hAnsi="Times New Roman" w:cs="Times New Roman"/>
          <w:spacing w:val="6"/>
          <w:sz w:val="24"/>
          <w:szCs w:val="24"/>
        </w:rPr>
        <w:t>. ISBN: 978-93-94449-32-9. (2025)</w:t>
      </w:r>
    </w:p>
    <w:p w14:paraId="0A5A4AA0" w14:textId="13AF6F66" w:rsidR="00345E57" w:rsidRPr="00345E57" w:rsidRDefault="00345E57" w:rsidP="00345E57">
      <w:pPr>
        <w:tabs>
          <w:tab w:val="left" w:pos="810"/>
        </w:tabs>
        <w:spacing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20. </w:t>
      </w:r>
      <w:r w:rsidRPr="00345E57">
        <w:rPr>
          <w:rFonts w:ascii="Times New Roman" w:hAnsi="Times New Roman" w:cs="Times New Roman"/>
          <w:spacing w:val="6"/>
          <w:sz w:val="24"/>
          <w:szCs w:val="24"/>
        </w:rPr>
        <w:t xml:space="preserve">Hypertension in Young Adult Males of Koni, Bilaspur, Chhattisgarh. Manoj Dubey, Priyanka, Aafreen Siddiqui, Pulakesh Purkait, Subal Das, Kaushik Bose. Edited volume “An Anthropological Perspective on Nutrition, Growth and Health: A Bio-Social Approach” edited by Dr. Bigitendriya Debsharma. </w:t>
      </w:r>
      <w:r w:rsidRPr="00345E57">
        <w:rPr>
          <w:rFonts w:ascii="Times New Roman" w:hAnsi="Times New Roman" w:cs="Times New Roman"/>
          <w:b/>
          <w:bCs/>
          <w:spacing w:val="6"/>
          <w:sz w:val="24"/>
          <w:szCs w:val="24"/>
        </w:rPr>
        <w:t>JAYANTI PRAKASHAN</w:t>
      </w:r>
      <w:r w:rsidRPr="00345E57">
        <w:rPr>
          <w:rFonts w:ascii="Times New Roman" w:hAnsi="Times New Roman" w:cs="Times New Roman"/>
          <w:spacing w:val="6"/>
          <w:sz w:val="24"/>
          <w:szCs w:val="24"/>
        </w:rPr>
        <w:t>. ISBN: 978-93-94449-32-9. (2025)</w:t>
      </w:r>
    </w:p>
    <w:p w14:paraId="44ED8F3A" w14:textId="1D4C90BC" w:rsidR="00345E57" w:rsidRPr="00345E57" w:rsidRDefault="00345E57" w:rsidP="00345E57">
      <w:pPr>
        <w:tabs>
          <w:tab w:val="left" w:pos="810"/>
        </w:tabs>
        <w:spacing w:line="36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21. </w:t>
      </w:r>
      <w:r w:rsidRPr="00345E57">
        <w:rPr>
          <w:rFonts w:ascii="Times New Roman" w:hAnsi="Times New Roman" w:cs="Times New Roman"/>
          <w:spacing w:val="6"/>
          <w:sz w:val="24"/>
          <w:szCs w:val="24"/>
        </w:rPr>
        <w:t xml:space="preserve">Nutritional Status of Female Aged 60 Years and above in Sendri, Bilaspur, Chhattisgarh. Aafreen Siddiqui, Priyanka, Kunal Kashyap, Manisha Ghritlahre, Pulakesh Purkait, Subal Das. Edited volume “An Anthropological Perspective on Nutrition, Growth and Health: A Bio-Social Approach” edited by Dr. Bigitendriya Debsharma. </w:t>
      </w:r>
      <w:r w:rsidRPr="00345E57">
        <w:rPr>
          <w:rFonts w:ascii="Times New Roman" w:hAnsi="Times New Roman" w:cs="Times New Roman"/>
          <w:b/>
          <w:bCs/>
          <w:spacing w:val="6"/>
          <w:sz w:val="24"/>
          <w:szCs w:val="24"/>
        </w:rPr>
        <w:t>JAYANTI PRAKASHAN</w:t>
      </w:r>
      <w:r w:rsidRPr="00345E57">
        <w:rPr>
          <w:rFonts w:ascii="Times New Roman" w:hAnsi="Times New Roman" w:cs="Times New Roman"/>
          <w:spacing w:val="6"/>
          <w:sz w:val="24"/>
          <w:szCs w:val="24"/>
        </w:rPr>
        <w:t>. ISBN: 978-93-94449-32-9. (2025)</w:t>
      </w:r>
    </w:p>
    <w:p w14:paraId="4F674EAD" w14:textId="689C7943" w:rsidR="00345E57" w:rsidRPr="00962059" w:rsidRDefault="00345E57" w:rsidP="00E72E1E">
      <w:pPr>
        <w:pStyle w:val="ListParagraph"/>
        <w:tabs>
          <w:tab w:val="left" w:pos="0"/>
        </w:tabs>
        <w:spacing w:line="360" w:lineRule="auto"/>
        <w:ind w:left="0"/>
        <w:jc w:val="both"/>
        <w:rPr>
          <w:rFonts w:ascii="Times New Roman" w:hAnsi="Times New Roman" w:cs="Times New Roman"/>
          <w:spacing w:val="6"/>
          <w:sz w:val="24"/>
          <w:szCs w:val="24"/>
        </w:rPr>
      </w:pPr>
    </w:p>
    <w:p w14:paraId="16A16AE7" w14:textId="77777777" w:rsidR="00E72E1E" w:rsidRPr="00962059" w:rsidRDefault="00E72E1E" w:rsidP="00E72E1E">
      <w:pPr>
        <w:pStyle w:val="ListParagraph"/>
        <w:numPr>
          <w:ilvl w:val="0"/>
          <w:numId w:val="10"/>
        </w:numPr>
        <w:tabs>
          <w:tab w:val="left" w:pos="810"/>
        </w:tabs>
        <w:spacing w:line="360" w:lineRule="auto"/>
        <w:ind w:left="450"/>
        <w:jc w:val="both"/>
        <w:rPr>
          <w:b/>
          <w:spacing w:val="6"/>
          <w:u w:val="single"/>
        </w:rPr>
      </w:pPr>
      <w:r w:rsidRPr="00962059">
        <w:rPr>
          <w:b/>
          <w:spacing w:val="6"/>
          <w:u w:val="single"/>
        </w:rPr>
        <w:t xml:space="preserve"> Book: </w:t>
      </w:r>
    </w:p>
    <w:p w14:paraId="498ECFB9" w14:textId="54BF8389" w:rsidR="00E72E1E" w:rsidRPr="00962059" w:rsidRDefault="00E72E1E" w:rsidP="00E72E1E">
      <w:pPr>
        <w:pStyle w:val="ListParagraph"/>
        <w:numPr>
          <w:ilvl w:val="0"/>
          <w:numId w:val="25"/>
        </w:numPr>
        <w:tabs>
          <w:tab w:val="left" w:pos="284"/>
        </w:tabs>
        <w:spacing w:line="360" w:lineRule="auto"/>
        <w:ind w:left="426" w:hanging="284"/>
        <w:jc w:val="both"/>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Subal Das. (2013). Nutritional Profile of Santal </w:t>
      </w:r>
      <w:r w:rsidR="00852893">
        <w:rPr>
          <w:rFonts w:ascii="Times New Roman" w:hAnsi="Times New Roman" w:cs="Times New Roman"/>
          <w:spacing w:val="6"/>
          <w:sz w:val="24"/>
          <w:szCs w:val="24"/>
        </w:rPr>
        <w:t>and</w:t>
      </w:r>
      <w:r w:rsidRPr="00962059">
        <w:rPr>
          <w:rFonts w:ascii="Times New Roman" w:hAnsi="Times New Roman" w:cs="Times New Roman"/>
          <w:spacing w:val="6"/>
          <w:sz w:val="24"/>
          <w:szCs w:val="24"/>
        </w:rPr>
        <w:t xml:space="preserve"> Bauri Preschoolers of Puruliya" LAP LAMBERT Academic Publishing is a trademark of: AV Akademikerverlag GmbH &amp; Co. KG Heinrich-Böcking-Str. 6-8, 66121, Saarbrücken, Germany (ISBN 978-3-659-35039-9).</w:t>
      </w:r>
    </w:p>
    <w:p w14:paraId="06C3C1B4" w14:textId="128D80F4" w:rsidR="00E72E1E" w:rsidRPr="00962059" w:rsidRDefault="00E72E1E" w:rsidP="00E72E1E">
      <w:pPr>
        <w:pStyle w:val="ListParagraph"/>
        <w:numPr>
          <w:ilvl w:val="0"/>
          <w:numId w:val="2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426" w:hanging="284"/>
        <w:jc w:val="both"/>
        <w:rPr>
          <w:rFonts w:ascii="Times New Roman" w:eastAsia="Times New Roman" w:hAnsi="Times New Roman" w:cs="Times New Roman"/>
          <w:sz w:val="24"/>
          <w:szCs w:val="24"/>
        </w:rPr>
      </w:pPr>
      <w:r w:rsidRPr="00962059">
        <w:rPr>
          <w:rFonts w:ascii="Times New Roman" w:eastAsia="Times New Roman" w:hAnsi="Times New Roman" w:cs="Times New Roman"/>
          <w:sz w:val="24"/>
          <w:szCs w:val="24"/>
        </w:rPr>
        <w:t xml:space="preserve">Reproductive and </w:t>
      </w:r>
      <w:r w:rsidR="00852893">
        <w:rPr>
          <w:rFonts w:ascii="Times New Roman" w:eastAsia="Times New Roman" w:hAnsi="Times New Roman" w:cs="Times New Roman"/>
          <w:sz w:val="24"/>
          <w:szCs w:val="24"/>
        </w:rPr>
        <w:t>Nutritional Health</w:t>
      </w:r>
      <w:r w:rsidRPr="00962059">
        <w:rPr>
          <w:rFonts w:ascii="Times New Roman" w:eastAsia="Times New Roman" w:hAnsi="Times New Roman" w:cs="Times New Roman"/>
          <w:sz w:val="24"/>
          <w:szCs w:val="24"/>
        </w:rPr>
        <w:t xml:space="preserve"> of Women in India.</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Subal Das and Bhumika.</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Veer Bahadur Publishers,</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South City Rai Bareli Road,</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Lucknow.</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ISBN 978-93-84817-22-0 (2022).</w:t>
      </w:r>
    </w:p>
    <w:p w14:paraId="1EEAD389" w14:textId="1019D99C" w:rsidR="00E72E1E" w:rsidRPr="00962059" w:rsidRDefault="00E72E1E" w:rsidP="00E72E1E">
      <w:pPr>
        <w:pStyle w:val="ListParagraph"/>
        <w:numPr>
          <w:ilvl w:val="0"/>
          <w:numId w:val="2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426" w:hanging="284"/>
        <w:jc w:val="both"/>
        <w:rPr>
          <w:rFonts w:ascii="Times New Roman" w:eastAsia="Times New Roman" w:hAnsi="Times New Roman" w:cs="Times New Roman"/>
          <w:sz w:val="24"/>
          <w:szCs w:val="24"/>
        </w:rPr>
      </w:pPr>
      <w:r w:rsidRPr="00962059">
        <w:rPr>
          <w:rFonts w:ascii="Times New Roman" w:eastAsia="Times New Roman" w:hAnsi="Times New Roman" w:cs="Times New Roman"/>
          <w:sz w:val="24"/>
          <w:szCs w:val="24"/>
        </w:rPr>
        <w:t>Epidemiology of Nutritional Status, Growth</w:t>
      </w:r>
      <w:r w:rsidR="00852893">
        <w:rPr>
          <w:rFonts w:ascii="Times New Roman" w:eastAsia="Times New Roman" w:hAnsi="Times New Roman" w:cs="Times New Roman"/>
          <w:sz w:val="24"/>
          <w:szCs w:val="24"/>
        </w:rPr>
        <w:t>,</w:t>
      </w:r>
      <w:r w:rsidRPr="00962059">
        <w:rPr>
          <w:rFonts w:ascii="Times New Roman" w:eastAsia="Times New Roman" w:hAnsi="Times New Roman" w:cs="Times New Roman"/>
          <w:sz w:val="24"/>
          <w:szCs w:val="24"/>
        </w:rPr>
        <w:t xml:space="preserve"> and Health Status. Subal Das and Manisha Ghritlahre. Veer Bahadur Publishers,</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South City Rai Bareli Road,</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Lucknow.</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ISBN 978-93-84817-21-3 (2022).</w:t>
      </w:r>
    </w:p>
    <w:p w14:paraId="31C1EAA3" w14:textId="197A9E5B" w:rsidR="00E72E1E" w:rsidRPr="00962059" w:rsidRDefault="00E72E1E" w:rsidP="00E72E1E">
      <w:pPr>
        <w:pStyle w:val="ListParagraph"/>
        <w:numPr>
          <w:ilvl w:val="0"/>
          <w:numId w:val="2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426" w:hanging="284"/>
        <w:jc w:val="both"/>
        <w:rPr>
          <w:rFonts w:ascii="Times New Roman" w:eastAsia="Times New Roman" w:hAnsi="Times New Roman" w:cs="Times New Roman"/>
          <w:sz w:val="24"/>
          <w:szCs w:val="24"/>
        </w:rPr>
      </w:pPr>
      <w:r w:rsidRPr="00962059">
        <w:rPr>
          <w:rFonts w:ascii="Times New Roman" w:eastAsia="Times New Roman" w:hAnsi="Times New Roman" w:cs="Times New Roman"/>
          <w:sz w:val="24"/>
          <w:szCs w:val="24"/>
        </w:rPr>
        <w:t>Covid-19 (Socio-Economic,</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Environmental &amp; Biological Factors triggering its consequences).</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Subal Das and Seema Rai.</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Poddar Publication Taranagar Colony,</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Chhitpur,</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B.H.U.</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Varanasi.</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ISBN 978-93-84215-88-0 (2022)</w:t>
      </w:r>
    </w:p>
    <w:p w14:paraId="77534E12" w14:textId="77777777" w:rsidR="00E72E1E" w:rsidRPr="00962059" w:rsidRDefault="00E72E1E" w:rsidP="00E72E1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426" w:hanging="284"/>
        <w:jc w:val="both"/>
        <w:rPr>
          <w:rFonts w:ascii="Times New Roman" w:eastAsia="Times New Roman" w:hAnsi="Times New Roman" w:cs="Times New Roman"/>
          <w:sz w:val="24"/>
          <w:szCs w:val="24"/>
        </w:rPr>
      </w:pPr>
    </w:p>
    <w:p w14:paraId="51E70718" w14:textId="63D12290" w:rsidR="00E72E1E" w:rsidRPr="00962059" w:rsidRDefault="00E72E1E" w:rsidP="00E72E1E">
      <w:pPr>
        <w:pStyle w:val="ListParagraph"/>
        <w:numPr>
          <w:ilvl w:val="0"/>
          <w:numId w:val="2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426" w:hanging="284"/>
        <w:jc w:val="both"/>
        <w:rPr>
          <w:rFonts w:ascii="Times New Roman" w:eastAsia="Times New Roman" w:hAnsi="Times New Roman" w:cs="Times New Roman"/>
          <w:sz w:val="24"/>
          <w:szCs w:val="24"/>
        </w:rPr>
      </w:pPr>
      <w:r w:rsidRPr="00962059">
        <w:rPr>
          <w:rFonts w:ascii="Times New Roman" w:eastAsia="Times New Roman" w:hAnsi="Times New Roman" w:cs="Times New Roman"/>
          <w:sz w:val="24"/>
          <w:szCs w:val="24"/>
        </w:rPr>
        <w:t>Health Issues An Anthropometric &amp; Bio-Social Perspective. Subal Das, Manisha Ghritlahre and Seema Rai. Poddar Publication Taranagar Colony,</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Chhitpur,</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B.H.U.</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Varanasi.</w:t>
      </w:r>
      <w:r w:rsidR="00852893">
        <w:rPr>
          <w:rFonts w:ascii="Times New Roman" w:eastAsia="Times New Roman" w:hAnsi="Times New Roman" w:cs="Times New Roman"/>
          <w:sz w:val="24"/>
          <w:szCs w:val="24"/>
        </w:rPr>
        <w:t xml:space="preserve"> </w:t>
      </w:r>
      <w:r w:rsidRPr="00962059">
        <w:rPr>
          <w:rFonts w:ascii="Times New Roman" w:eastAsia="Times New Roman" w:hAnsi="Times New Roman" w:cs="Times New Roman"/>
          <w:sz w:val="24"/>
          <w:szCs w:val="24"/>
        </w:rPr>
        <w:t>ISBN 978-93-84871-37-4 (2022)</w:t>
      </w:r>
    </w:p>
    <w:p w14:paraId="2707F59E" w14:textId="77777777" w:rsidR="00E72E1E" w:rsidRPr="00962059" w:rsidRDefault="00E72E1E" w:rsidP="00E72E1E">
      <w:pPr>
        <w:pStyle w:val="ListParagraph"/>
        <w:tabs>
          <w:tab w:val="left" w:pos="630"/>
        </w:tabs>
        <w:spacing w:line="360" w:lineRule="auto"/>
        <w:ind w:left="0"/>
        <w:jc w:val="both"/>
        <w:rPr>
          <w:rFonts w:ascii="Times New Roman" w:hAnsi="Times New Roman" w:cs="Times New Roman"/>
          <w:spacing w:val="6"/>
          <w:sz w:val="24"/>
          <w:szCs w:val="24"/>
        </w:rPr>
      </w:pPr>
    </w:p>
    <w:p w14:paraId="77667654" w14:textId="77777777" w:rsidR="00E72E1E" w:rsidRPr="00962059" w:rsidRDefault="00E72E1E" w:rsidP="00E72E1E">
      <w:pPr>
        <w:pStyle w:val="ListParagraph"/>
        <w:numPr>
          <w:ilvl w:val="0"/>
          <w:numId w:val="10"/>
        </w:numPr>
        <w:tabs>
          <w:tab w:val="left" w:pos="8430"/>
        </w:tabs>
        <w:spacing w:line="360" w:lineRule="auto"/>
        <w:ind w:left="450"/>
        <w:rPr>
          <w:rFonts w:ascii="Times New Roman" w:hAnsi="Times New Roman" w:cs="Times New Roman"/>
          <w:b/>
          <w:sz w:val="24"/>
          <w:szCs w:val="24"/>
        </w:rPr>
      </w:pPr>
      <w:r w:rsidRPr="00962059">
        <w:rPr>
          <w:rFonts w:ascii="Times New Roman" w:hAnsi="Times New Roman" w:cs="Times New Roman"/>
          <w:b/>
          <w:sz w:val="24"/>
          <w:szCs w:val="24"/>
        </w:rPr>
        <w:lastRenderedPageBreak/>
        <w:t xml:space="preserve">Research Supervision: </w:t>
      </w:r>
    </w:p>
    <w:p w14:paraId="30D65CBE" w14:textId="77777777" w:rsidR="00E72E1E" w:rsidRPr="00962059" w:rsidRDefault="00E72E1E" w:rsidP="00E72E1E">
      <w:pPr>
        <w:pStyle w:val="ListParagraph"/>
        <w:numPr>
          <w:ilvl w:val="0"/>
          <w:numId w:val="12"/>
        </w:numPr>
        <w:tabs>
          <w:tab w:val="left" w:pos="8430"/>
        </w:tabs>
        <w:spacing w:line="360" w:lineRule="auto"/>
        <w:rPr>
          <w:rFonts w:ascii="Times New Roman" w:hAnsi="Times New Roman" w:cs="Times New Roman"/>
          <w:b/>
          <w:sz w:val="24"/>
          <w:szCs w:val="24"/>
        </w:rPr>
      </w:pPr>
      <w:bookmarkStart w:id="0" w:name="_GoBack"/>
      <w:r w:rsidRPr="00962059">
        <w:rPr>
          <w:rFonts w:ascii="Times New Roman" w:hAnsi="Times New Roman" w:cs="Times New Roman"/>
          <w:b/>
          <w:sz w:val="24"/>
          <w:szCs w:val="24"/>
        </w:rPr>
        <w:t>Bhumika</w:t>
      </w:r>
      <w:bookmarkEnd w:id="0"/>
      <w:r w:rsidRPr="00962059">
        <w:rPr>
          <w:rFonts w:ascii="Times New Roman" w:hAnsi="Times New Roman" w:cs="Times New Roman"/>
          <w:b/>
          <w:sz w:val="24"/>
          <w:szCs w:val="24"/>
        </w:rPr>
        <w:t xml:space="preserve"> </w:t>
      </w:r>
      <w:r w:rsidRPr="00962059">
        <w:rPr>
          <w:rFonts w:ascii="Times New Roman" w:hAnsi="Times New Roman" w:cs="Times New Roman"/>
          <w:bCs/>
          <w:sz w:val="24"/>
          <w:szCs w:val="24"/>
        </w:rPr>
        <w:t>(Ph.D Awarded)- on 20.05.2022</w:t>
      </w:r>
    </w:p>
    <w:p w14:paraId="2AB0B1FA" w14:textId="77777777" w:rsidR="00E72E1E" w:rsidRPr="00962059" w:rsidRDefault="00E72E1E" w:rsidP="00E72E1E">
      <w:pPr>
        <w:pStyle w:val="ListParagraph"/>
        <w:numPr>
          <w:ilvl w:val="0"/>
          <w:numId w:val="12"/>
        </w:numPr>
        <w:tabs>
          <w:tab w:val="left" w:pos="8430"/>
        </w:tabs>
        <w:spacing w:line="360" w:lineRule="auto"/>
        <w:rPr>
          <w:rFonts w:ascii="Times New Roman" w:hAnsi="Times New Roman" w:cs="Times New Roman"/>
          <w:b/>
          <w:sz w:val="24"/>
          <w:szCs w:val="24"/>
        </w:rPr>
      </w:pPr>
      <w:r w:rsidRPr="00962059">
        <w:rPr>
          <w:rFonts w:ascii="Times New Roman" w:hAnsi="Times New Roman" w:cs="Times New Roman"/>
          <w:b/>
          <w:sz w:val="24"/>
          <w:szCs w:val="24"/>
        </w:rPr>
        <w:t xml:space="preserve">Manisha Ghritlahre </w:t>
      </w:r>
      <w:r w:rsidRPr="00962059">
        <w:rPr>
          <w:rFonts w:ascii="Times New Roman" w:hAnsi="Times New Roman" w:cs="Times New Roman"/>
          <w:bCs/>
          <w:sz w:val="24"/>
          <w:szCs w:val="24"/>
        </w:rPr>
        <w:t>(Ph.D Awarded)- on 27.02.2023</w:t>
      </w:r>
    </w:p>
    <w:p w14:paraId="57A88C33" w14:textId="2EBA8773" w:rsidR="00E72E1E" w:rsidRPr="00962059" w:rsidRDefault="00E72E1E" w:rsidP="00E72E1E">
      <w:pPr>
        <w:pStyle w:val="ListParagraph"/>
        <w:numPr>
          <w:ilvl w:val="0"/>
          <w:numId w:val="12"/>
        </w:num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
          <w:sz w:val="24"/>
          <w:szCs w:val="24"/>
        </w:rPr>
        <w:t>Kunal Kashyap (</w:t>
      </w:r>
      <w:r w:rsidRPr="00962059">
        <w:rPr>
          <w:rFonts w:ascii="Times New Roman" w:hAnsi="Times New Roman" w:cs="Times New Roman"/>
          <w:bCs/>
          <w:sz w:val="24"/>
          <w:szCs w:val="24"/>
        </w:rPr>
        <w:t>Course Work Done)- Joined in 2021</w:t>
      </w:r>
      <w:r w:rsidR="00D82DB6">
        <w:rPr>
          <w:rFonts w:ascii="Times New Roman" w:hAnsi="Times New Roman" w:cs="Times New Roman"/>
          <w:bCs/>
          <w:sz w:val="24"/>
          <w:szCs w:val="24"/>
        </w:rPr>
        <w:t>,</w:t>
      </w:r>
      <w:r w:rsidRPr="00962059">
        <w:rPr>
          <w:rFonts w:ascii="Times New Roman" w:hAnsi="Times New Roman" w:cs="Times New Roman"/>
          <w:bCs/>
          <w:sz w:val="24"/>
          <w:szCs w:val="24"/>
        </w:rPr>
        <w:t xml:space="preserve"> Registered on 18.11.2022. (Reg. No.-215213504)</w:t>
      </w:r>
    </w:p>
    <w:p w14:paraId="78176C32" w14:textId="5828F514" w:rsidR="00E72E1E" w:rsidRDefault="00E72E1E" w:rsidP="00E72E1E">
      <w:pPr>
        <w:pStyle w:val="ListParagraph"/>
        <w:numPr>
          <w:ilvl w:val="0"/>
          <w:numId w:val="12"/>
        </w:numPr>
        <w:tabs>
          <w:tab w:val="left" w:pos="8430"/>
        </w:tabs>
        <w:spacing w:line="360" w:lineRule="auto"/>
        <w:rPr>
          <w:rFonts w:ascii="Times New Roman" w:hAnsi="Times New Roman" w:cs="Times New Roman"/>
          <w:bCs/>
          <w:sz w:val="24"/>
          <w:szCs w:val="24"/>
        </w:rPr>
      </w:pPr>
      <w:r w:rsidRPr="00962059">
        <w:rPr>
          <w:rFonts w:ascii="Times New Roman" w:hAnsi="Times New Roman" w:cs="Times New Roman"/>
          <w:b/>
          <w:sz w:val="24"/>
          <w:szCs w:val="24"/>
        </w:rPr>
        <w:t xml:space="preserve">Priyanka </w:t>
      </w:r>
      <w:r w:rsidRPr="00962059">
        <w:rPr>
          <w:rFonts w:ascii="Times New Roman" w:hAnsi="Times New Roman" w:cs="Times New Roman"/>
          <w:bCs/>
          <w:sz w:val="24"/>
          <w:szCs w:val="24"/>
        </w:rPr>
        <w:t>(Course Work Done)- Joined in 2021</w:t>
      </w:r>
      <w:r w:rsidR="00D82DB6">
        <w:rPr>
          <w:rFonts w:ascii="Times New Roman" w:hAnsi="Times New Roman" w:cs="Times New Roman"/>
          <w:bCs/>
          <w:sz w:val="24"/>
          <w:szCs w:val="24"/>
        </w:rPr>
        <w:t>,</w:t>
      </w:r>
      <w:r w:rsidRPr="00962059">
        <w:rPr>
          <w:rFonts w:ascii="Times New Roman" w:hAnsi="Times New Roman" w:cs="Times New Roman"/>
          <w:bCs/>
          <w:sz w:val="24"/>
          <w:szCs w:val="24"/>
        </w:rPr>
        <w:t xml:space="preserve"> Registered on 18.11.2022. (Reg. No.-215211603)</w:t>
      </w:r>
    </w:p>
    <w:p w14:paraId="359EBB0B" w14:textId="1131373E" w:rsidR="00E72E1E" w:rsidRPr="00962059" w:rsidRDefault="00E72E1E" w:rsidP="00E72E1E">
      <w:pPr>
        <w:pStyle w:val="ListParagraph"/>
        <w:numPr>
          <w:ilvl w:val="0"/>
          <w:numId w:val="12"/>
        </w:numPr>
        <w:tabs>
          <w:tab w:val="left" w:pos="8430"/>
        </w:tabs>
        <w:spacing w:line="360" w:lineRule="auto"/>
        <w:rPr>
          <w:rFonts w:ascii="Times New Roman" w:hAnsi="Times New Roman" w:cs="Times New Roman"/>
          <w:bCs/>
          <w:sz w:val="24"/>
          <w:szCs w:val="24"/>
        </w:rPr>
      </w:pPr>
      <w:r>
        <w:rPr>
          <w:rFonts w:ascii="Times New Roman" w:hAnsi="Times New Roman" w:cs="Times New Roman"/>
          <w:b/>
          <w:sz w:val="24"/>
          <w:szCs w:val="24"/>
        </w:rPr>
        <w:t>Manoj Dubey</w:t>
      </w:r>
      <w:r w:rsidRPr="00962059">
        <w:rPr>
          <w:rFonts w:ascii="Times New Roman" w:hAnsi="Times New Roman" w:cs="Times New Roman"/>
          <w:b/>
          <w:sz w:val="24"/>
          <w:szCs w:val="24"/>
        </w:rPr>
        <w:t xml:space="preserve"> </w:t>
      </w:r>
      <w:r w:rsidRPr="00962059">
        <w:rPr>
          <w:rFonts w:ascii="Times New Roman" w:hAnsi="Times New Roman" w:cs="Times New Roman"/>
          <w:bCs/>
          <w:sz w:val="24"/>
          <w:szCs w:val="24"/>
        </w:rPr>
        <w:t>(Course Work Done</w:t>
      </w:r>
      <w:r>
        <w:rPr>
          <w:rFonts w:ascii="Times New Roman" w:hAnsi="Times New Roman" w:cs="Times New Roman"/>
          <w:bCs/>
          <w:sz w:val="24"/>
          <w:szCs w:val="24"/>
        </w:rPr>
        <w:t>)- Joined in 2024</w:t>
      </w:r>
      <w:r w:rsidR="00D82DB6">
        <w:rPr>
          <w:rFonts w:ascii="Times New Roman" w:hAnsi="Times New Roman" w:cs="Times New Roman"/>
          <w:bCs/>
          <w:sz w:val="24"/>
          <w:szCs w:val="24"/>
        </w:rPr>
        <w:t>,</w:t>
      </w:r>
      <w:r w:rsidRPr="00962059">
        <w:rPr>
          <w:rFonts w:ascii="Times New Roman" w:hAnsi="Times New Roman" w:cs="Times New Roman"/>
          <w:bCs/>
          <w:sz w:val="24"/>
          <w:szCs w:val="24"/>
        </w:rPr>
        <w:t xml:space="preserve"> </w:t>
      </w:r>
      <w:r>
        <w:rPr>
          <w:rFonts w:ascii="Times New Roman" w:hAnsi="Times New Roman" w:cs="Times New Roman"/>
          <w:bCs/>
          <w:sz w:val="24"/>
          <w:szCs w:val="24"/>
        </w:rPr>
        <w:t xml:space="preserve">Enrolled </w:t>
      </w:r>
      <w:r w:rsidRPr="00962059">
        <w:rPr>
          <w:rFonts w:ascii="Times New Roman" w:hAnsi="Times New Roman" w:cs="Times New Roman"/>
          <w:bCs/>
          <w:sz w:val="24"/>
          <w:szCs w:val="24"/>
        </w:rPr>
        <w:t xml:space="preserve">on </w:t>
      </w:r>
      <w:r>
        <w:rPr>
          <w:rFonts w:ascii="Times New Roman" w:hAnsi="Times New Roman" w:cs="Times New Roman"/>
          <w:bCs/>
          <w:sz w:val="24"/>
          <w:szCs w:val="24"/>
        </w:rPr>
        <w:t>05.03.2024</w:t>
      </w:r>
      <w:r w:rsidRPr="00962059">
        <w:rPr>
          <w:rFonts w:ascii="Times New Roman" w:hAnsi="Times New Roman" w:cs="Times New Roman"/>
          <w:bCs/>
          <w:sz w:val="24"/>
          <w:szCs w:val="24"/>
        </w:rPr>
        <w:t>. (Reg. No.-</w:t>
      </w:r>
      <w:r>
        <w:rPr>
          <w:rFonts w:ascii="Times New Roman" w:hAnsi="Times New Roman" w:cs="Times New Roman"/>
          <w:bCs/>
          <w:sz w:val="24"/>
          <w:szCs w:val="24"/>
        </w:rPr>
        <w:t>…………..</w:t>
      </w:r>
      <w:r w:rsidRPr="00962059">
        <w:rPr>
          <w:rFonts w:ascii="Times New Roman" w:hAnsi="Times New Roman" w:cs="Times New Roman"/>
          <w:bCs/>
          <w:sz w:val="24"/>
          <w:szCs w:val="24"/>
        </w:rPr>
        <w:t>)</w:t>
      </w:r>
    </w:p>
    <w:p w14:paraId="257A58A9" w14:textId="77777777" w:rsidR="00E72E1E" w:rsidRPr="00962059" w:rsidRDefault="00E72E1E" w:rsidP="00E72E1E">
      <w:pPr>
        <w:pStyle w:val="ListParagraph"/>
        <w:tabs>
          <w:tab w:val="left" w:pos="8430"/>
        </w:tabs>
        <w:spacing w:line="360" w:lineRule="auto"/>
        <w:ind w:left="2160"/>
        <w:rPr>
          <w:rFonts w:ascii="Times New Roman" w:hAnsi="Times New Roman" w:cs="Times New Roman"/>
          <w:bCs/>
          <w:sz w:val="24"/>
          <w:szCs w:val="24"/>
        </w:rPr>
      </w:pPr>
    </w:p>
    <w:p w14:paraId="61A7FFB1" w14:textId="77777777" w:rsidR="00E72E1E" w:rsidRPr="00962059" w:rsidRDefault="00E72E1E" w:rsidP="00E72E1E">
      <w:pPr>
        <w:pStyle w:val="ListParagraph"/>
        <w:numPr>
          <w:ilvl w:val="0"/>
          <w:numId w:val="10"/>
        </w:numPr>
        <w:tabs>
          <w:tab w:val="left" w:pos="8430"/>
        </w:tabs>
        <w:spacing w:line="360" w:lineRule="auto"/>
        <w:ind w:left="360"/>
        <w:rPr>
          <w:rFonts w:ascii="Times New Roman" w:hAnsi="Times New Roman" w:cs="Times New Roman"/>
          <w:b/>
          <w:sz w:val="24"/>
          <w:szCs w:val="24"/>
        </w:rPr>
      </w:pPr>
      <w:r w:rsidRPr="00962059">
        <w:rPr>
          <w:rFonts w:ascii="Times New Roman" w:hAnsi="Times New Roman" w:cs="Times New Roman"/>
          <w:b/>
          <w:sz w:val="24"/>
          <w:szCs w:val="24"/>
        </w:rPr>
        <w:t>Administrative Responsibilities:</w:t>
      </w:r>
    </w:p>
    <w:p w14:paraId="05092144"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Assistant Director, UGC- Human Resource Development Centre, GGV</w:t>
      </w:r>
      <w:r w:rsidRPr="00962059">
        <w:rPr>
          <w:rFonts w:ascii="Times New Roman" w:hAnsi="Times New Roman" w:cs="Times New Roman"/>
          <w:spacing w:val="6"/>
          <w:sz w:val="24"/>
          <w:szCs w:val="24"/>
        </w:rPr>
        <w:t xml:space="preserve">, Bilaspur, from </w:t>
      </w:r>
      <w:r w:rsidRPr="009A11E1">
        <w:rPr>
          <w:rFonts w:ascii="Times New Roman" w:hAnsi="Times New Roman" w:cs="Times New Roman"/>
          <w:b/>
          <w:bCs/>
          <w:spacing w:val="6"/>
          <w:sz w:val="24"/>
          <w:szCs w:val="24"/>
        </w:rPr>
        <w:t>15.05.2016 to 24.05.2019</w:t>
      </w:r>
      <w:r w:rsidRPr="00962059">
        <w:rPr>
          <w:rFonts w:ascii="Times New Roman" w:hAnsi="Times New Roman" w:cs="Times New Roman"/>
          <w:spacing w:val="6"/>
          <w:sz w:val="24"/>
          <w:szCs w:val="24"/>
        </w:rPr>
        <w:t>.</w:t>
      </w:r>
    </w:p>
    <w:p w14:paraId="4A4DD9C3" w14:textId="0F0B2638"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Deputy Centre </w:t>
      </w:r>
      <w:r w:rsidR="00D82DB6">
        <w:rPr>
          <w:rFonts w:ascii="Times New Roman" w:hAnsi="Times New Roman" w:cs="Times New Roman"/>
          <w:b/>
          <w:bCs/>
          <w:spacing w:val="6"/>
          <w:sz w:val="24"/>
          <w:szCs w:val="24"/>
        </w:rPr>
        <w:t>Superintendent</w:t>
      </w:r>
      <w:r w:rsidRPr="00962059">
        <w:rPr>
          <w:rFonts w:ascii="Times New Roman" w:hAnsi="Times New Roman" w:cs="Times New Roman"/>
          <w:b/>
          <w:bCs/>
          <w:spacing w:val="6"/>
          <w:sz w:val="24"/>
          <w:szCs w:val="24"/>
        </w:rPr>
        <w:t xml:space="preserve">, </w:t>
      </w:r>
      <w:r w:rsidRPr="00962059">
        <w:rPr>
          <w:rFonts w:ascii="Times New Roman" w:hAnsi="Times New Roman" w:cs="Times New Roman"/>
          <w:spacing w:val="6"/>
          <w:sz w:val="24"/>
          <w:szCs w:val="24"/>
        </w:rPr>
        <w:t>GGV, Bilaspur (C.G.).</w:t>
      </w:r>
    </w:p>
    <w:p w14:paraId="27A7E030"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VET Examinations 2019, </w:t>
      </w:r>
    </w:p>
    <w:p w14:paraId="6E505CD0"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VRET Examinations 2019, </w:t>
      </w:r>
    </w:p>
    <w:p w14:paraId="1C058D6D" w14:textId="75566542"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b/>
          <w:bCs/>
          <w:spacing w:val="6"/>
          <w:sz w:val="24"/>
          <w:szCs w:val="24"/>
        </w:rPr>
      </w:pPr>
      <w:r w:rsidRPr="00962059">
        <w:rPr>
          <w:rFonts w:ascii="Times New Roman" w:hAnsi="Times New Roman" w:cs="Times New Roman"/>
          <w:b/>
          <w:bCs/>
          <w:spacing w:val="6"/>
          <w:sz w:val="24"/>
          <w:szCs w:val="24"/>
        </w:rPr>
        <w:t xml:space="preserve">Assistant Centre </w:t>
      </w:r>
      <w:r w:rsidR="00D82DB6" w:rsidRPr="00962059">
        <w:rPr>
          <w:rFonts w:ascii="Times New Roman" w:hAnsi="Times New Roman" w:cs="Times New Roman"/>
          <w:b/>
          <w:bCs/>
          <w:spacing w:val="6"/>
          <w:sz w:val="24"/>
          <w:szCs w:val="24"/>
        </w:rPr>
        <w:t>Superintendent</w:t>
      </w:r>
      <w:r w:rsidRPr="00962059">
        <w:rPr>
          <w:rFonts w:ascii="Times New Roman" w:hAnsi="Times New Roman" w:cs="Times New Roman"/>
          <w:b/>
          <w:bCs/>
          <w:spacing w:val="6"/>
          <w:sz w:val="24"/>
          <w:szCs w:val="24"/>
        </w:rPr>
        <w:t>, GGV</w:t>
      </w:r>
    </w:p>
    <w:p w14:paraId="1C0F5DCD"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End Semester Examinations in 2013, 2014, 2015; 2016; 2017; 2019, 2022, 2023</w:t>
      </w:r>
    </w:p>
    <w:p w14:paraId="148E34BA"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Pre-Ph.D Course Work Examinations 2014, </w:t>
      </w:r>
    </w:p>
    <w:p w14:paraId="2E898057"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UGC- NET Examination, December 2014.</w:t>
      </w:r>
    </w:p>
    <w:p w14:paraId="6C0D48FE"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Confidential work, Exam section, 2022</w:t>
      </w:r>
    </w:p>
    <w:p w14:paraId="54B62BBD"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w:t>
      </w:r>
      <w:r w:rsidRPr="00962059">
        <w:rPr>
          <w:rFonts w:ascii="Times New Roman" w:hAnsi="Times New Roman" w:cs="Times New Roman"/>
          <w:spacing w:val="6"/>
          <w:sz w:val="24"/>
          <w:szCs w:val="24"/>
        </w:rPr>
        <w:t xml:space="preserve"> of Departmental Research Committee </w:t>
      </w:r>
      <w:r w:rsidRPr="00962059">
        <w:rPr>
          <w:rFonts w:ascii="Times New Roman" w:hAnsi="Times New Roman" w:cs="Times New Roman"/>
          <w:b/>
          <w:bCs/>
          <w:spacing w:val="6"/>
          <w:sz w:val="24"/>
          <w:szCs w:val="24"/>
        </w:rPr>
        <w:t>(DRC, Anthropology</w:t>
      </w:r>
      <w:r w:rsidRPr="00962059">
        <w:rPr>
          <w:rFonts w:ascii="Times New Roman" w:hAnsi="Times New Roman" w:cs="Times New Roman"/>
          <w:spacing w:val="6"/>
          <w:sz w:val="24"/>
          <w:szCs w:val="24"/>
        </w:rPr>
        <w:t>), GGV, Bilaspur, C,G.</w:t>
      </w:r>
      <w:r w:rsidRPr="00962059">
        <w:rPr>
          <w:rFonts w:ascii="Times New Roman" w:hAnsi="Times New Roman" w:cs="Times New Roman"/>
          <w:b/>
          <w:bCs/>
          <w:spacing w:val="6"/>
          <w:sz w:val="24"/>
          <w:szCs w:val="24"/>
        </w:rPr>
        <w:t xml:space="preserve"> </w:t>
      </w:r>
      <w:r>
        <w:rPr>
          <w:rFonts w:ascii="Times New Roman" w:hAnsi="Times New Roman" w:cs="Times New Roman"/>
          <w:b/>
          <w:bCs/>
          <w:spacing w:val="6"/>
          <w:sz w:val="24"/>
          <w:szCs w:val="24"/>
        </w:rPr>
        <w:t>Since 2015</w:t>
      </w:r>
    </w:p>
    <w:p w14:paraId="6BB8C80D"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Board of Studies</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BOS) Anthropology</w:t>
      </w:r>
      <w:r w:rsidRPr="00962059">
        <w:rPr>
          <w:rFonts w:ascii="Times New Roman" w:hAnsi="Times New Roman" w:cs="Times New Roman"/>
          <w:spacing w:val="6"/>
          <w:sz w:val="24"/>
          <w:szCs w:val="24"/>
        </w:rPr>
        <w:t>, 2018-2020</w:t>
      </w:r>
      <w:r>
        <w:rPr>
          <w:rFonts w:ascii="Times New Roman" w:hAnsi="Times New Roman" w:cs="Times New Roman"/>
          <w:spacing w:val="6"/>
          <w:sz w:val="24"/>
          <w:szCs w:val="24"/>
        </w:rPr>
        <w:t>, 2024-2026</w:t>
      </w:r>
    </w:p>
    <w:p w14:paraId="2ADF851F" w14:textId="77777777" w:rsidR="00E72E1E"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 of Board of Studies</w:t>
      </w:r>
      <w:r w:rsidRPr="00962059">
        <w:rPr>
          <w:rFonts w:ascii="Times New Roman" w:hAnsi="Times New Roman" w:cs="Times New Roman"/>
          <w:spacing w:val="6"/>
          <w:sz w:val="24"/>
          <w:szCs w:val="24"/>
        </w:rPr>
        <w:t xml:space="preserve"> (BOS, Anthropology), Sarguja University, Bilaspur, C,G., 2017 TO 2020.</w:t>
      </w:r>
    </w:p>
    <w:p w14:paraId="5C02CD67" w14:textId="77777777" w:rsidR="00E72E1E" w:rsidRPr="009A11E1"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A11E1">
        <w:rPr>
          <w:rFonts w:ascii="Times New Roman" w:hAnsi="Times New Roman" w:cs="Times New Roman"/>
          <w:b/>
          <w:bCs/>
          <w:spacing w:val="6"/>
          <w:sz w:val="24"/>
          <w:szCs w:val="24"/>
        </w:rPr>
        <w:t>Member of Board of Studies</w:t>
      </w:r>
      <w:r w:rsidRPr="009A11E1">
        <w:rPr>
          <w:rFonts w:ascii="Times New Roman" w:hAnsi="Times New Roman" w:cs="Times New Roman"/>
          <w:spacing w:val="6"/>
          <w:sz w:val="24"/>
          <w:szCs w:val="24"/>
        </w:rPr>
        <w:t xml:space="preserve"> (BOS, Anthropology), Rayat Bahara University, Mohali, Panjab, Since 2024 </w:t>
      </w:r>
    </w:p>
    <w:p w14:paraId="728ECBC5"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Counting Officer</w:t>
      </w:r>
      <w:r w:rsidRPr="00962059">
        <w:rPr>
          <w:rFonts w:ascii="Times New Roman" w:hAnsi="Times New Roman" w:cs="Times New Roman"/>
          <w:spacing w:val="6"/>
          <w:sz w:val="24"/>
          <w:szCs w:val="24"/>
        </w:rPr>
        <w:t>, Guru Ghasidas Vishwavidyalaya Non- Teaching Saff’s, Council Election-2014.</w:t>
      </w:r>
    </w:p>
    <w:p w14:paraId="6B2C3F39"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lastRenderedPageBreak/>
        <w:t>Polling Officer</w:t>
      </w:r>
      <w:r w:rsidRPr="00962059">
        <w:rPr>
          <w:rFonts w:ascii="Times New Roman" w:hAnsi="Times New Roman" w:cs="Times New Roman"/>
          <w:spacing w:val="6"/>
          <w:sz w:val="24"/>
          <w:szCs w:val="24"/>
        </w:rPr>
        <w:t>, Guru Ghasidas Vishwavidyalaya Student’s, and Council Election-2014.</w:t>
      </w:r>
    </w:p>
    <w:p w14:paraId="1B8254E3"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Co-Coordinator</w:t>
      </w:r>
      <w:r w:rsidRPr="00962059">
        <w:rPr>
          <w:rFonts w:ascii="Times New Roman" w:hAnsi="Times New Roman" w:cs="Times New Roman"/>
          <w:spacing w:val="6"/>
          <w:sz w:val="24"/>
          <w:szCs w:val="24"/>
        </w:rPr>
        <w:t xml:space="preserve"> of Placement Cell of School of Studies of Life Sciences. 02.01.2015.</w:t>
      </w:r>
    </w:p>
    <w:p w14:paraId="71FF4095"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Sports Coordinator</w:t>
      </w:r>
      <w:r w:rsidRPr="00962059">
        <w:rPr>
          <w:rFonts w:ascii="Times New Roman" w:hAnsi="Times New Roman" w:cs="Times New Roman"/>
          <w:spacing w:val="6"/>
          <w:sz w:val="24"/>
          <w:szCs w:val="24"/>
        </w:rPr>
        <w:t xml:space="preserve">, School of Life Sciences, </w:t>
      </w:r>
      <w:r w:rsidRPr="00962059">
        <w:rPr>
          <w:rFonts w:ascii="Times New Roman" w:hAnsi="Times New Roman" w:cs="Times New Roman"/>
          <w:b/>
          <w:bCs/>
          <w:spacing w:val="6"/>
          <w:sz w:val="24"/>
          <w:szCs w:val="24"/>
        </w:rPr>
        <w:t>2015; 2016</w:t>
      </w:r>
      <w:r w:rsidRPr="00962059">
        <w:rPr>
          <w:rFonts w:ascii="Times New Roman" w:hAnsi="Times New Roman" w:cs="Times New Roman"/>
          <w:spacing w:val="6"/>
          <w:sz w:val="24"/>
          <w:szCs w:val="24"/>
        </w:rPr>
        <w:t>.</w:t>
      </w:r>
    </w:p>
    <w:p w14:paraId="685D9634"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Member </w:t>
      </w:r>
      <w:r w:rsidRPr="00962059">
        <w:rPr>
          <w:rFonts w:ascii="Times New Roman" w:hAnsi="Times New Roman" w:cs="Times New Roman"/>
          <w:spacing w:val="6"/>
          <w:sz w:val="24"/>
          <w:szCs w:val="24"/>
        </w:rPr>
        <w:t xml:space="preserve">of </w:t>
      </w:r>
      <w:r w:rsidRPr="00962059">
        <w:rPr>
          <w:rFonts w:ascii="Times New Roman" w:hAnsi="Times New Roman" w:cs="Times New Roman"/>
          <w:b/>
          <w:bCs/>
          <w:spacing w:val="6"/>
          <w:sz w:val="24"/>
          <w:szCs w:val="24"/>
        </w:rPr>
        <w:t>Community Development Cell (CDC),</w:t>
      </w:r>
      <w:r w:rsidRPr="00962059">
        <w:rPr>
          <w:rFonts w:ascii="Times New Roman" w:hAnsi="Times New Roman" w:cs="Times New Roman"/>
          <w:spacing w:val="6"/>
          <w:sz w:val="24"/>
          <w:szCs w:val="24"/>
        </w:rPr>
        <w:t xml:space="preserve"> GGV, Bilaspur, C,G.</w:t>
      </w:r>
    </w:p>
    <w:p w14:paraId="69582F51"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w:t>
      </w:r>
      <w:r w:rsidRPr="00962059">
        <w:rPr>
          <w:rFonts w:ascii="Times New Roman" w:hAnsi="Times New Roman" w:cs="Times New Roman"/>
          <w:spacing w:val="6"/>
          <w:sz w:val="24"/>
          <w:szCs w:val="24"/>
        </w:rPr>
        <w:t xml:space="preserve"> of </w:t>
      </w:r>
      <w:r w:rsidRPr="00962059">
        <w:rPr>
          <w:rFonts w:ascii="Times New Roman" w:hAnsi="Times New Roman" w:cs="Times New Roman"/>
          <w:b/>
          <w:bCs/>
          <w:spacing w:val="6"/>
          <w:sz w:val="24"/>
          <w:szCs w:val="24"/>
        </w:rPr>
        <w:t>Unnat Bharat Abhiyan (UBA</w:t>
      </w:r>
      <w:r w:rsidRPr="00962059">
        <w:rPr>
          <w:rFonts w:ascii="Times New Roman" w:hAnsi="Times New Roman" w:cs="Times New Roman"/>
          <w:spacing w:val="6"/>
          <w:sz w:val="24"/>
          <w:szCs w:val="24"/>
        </w:rPr>
        <w:t>), GGV, Bilaspur, C,G.</w:t>
      </w:r>
      <w:r>
        <w:rPr>
          <w:rFonts w:ascii="Times New Roman" w:hAnsi="Times New Roman" w:cs="Times New Roman"/>
          <w:spacing w:val="6"/>
          <w:sz w:val="24"/>
          <w:szCs w:val="24"/>
        </w:rPr>
        <w:t xml:space="preserve"> Since 2015</w:t>
      </w:r>
    </w:p>
    <w:p w14:paraId="771C1BE0" w14:textId="68D7FF82"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Member </w:t>
      </w:r>
      <w:r w:rsidRPr="00962059">
        <w:rPr>
          <w:rFonts w:ascii="Times New Roman" w:hAnsi="Times New Roman" w:cs="Times New Roman"/>
          <w:spacing w:val="6"/>
          <w:sz w:val="24"/>
          <w:szCs w:val="24"/>
        </w:rPr>
        <w:t xml:space="preserve">of </w:t>
      </w:r>
      <w:r w:rsidRPr="00962059">
        <w:rPr>
          <w:rFonts w:ascii="Times New Roman" w:hAnsi="Times New Roman" w:cs="Times New Roman"/>
          <w:b/>
          <w:bCs/>
          <w:spacing w:val="6"/>
          <w:sz w:val="24"/>
          <w:szCs w:val="24"/>
        </w:rPr>
        <w:t>Departmental Discipline Committee</w:t>
      </w:r>
      <w:r w:rsidRPr="00962059">
        <w:rPr>
          <w:rFonts w:ascii="Times New Roman" w:hAnsi="Times New Roman" w:cs="Times New Roman"/>
          <w:spacing w:val="6"/>
          <w:sz w:val="24"/>
          <w:szCs w:val="24"/>
        </w:rPr>
        <w:t xml:space="preserve"> (Anthropology), GGV, Bilaspur, C,</w:t>
      </w:r>
      <w:r w:rsidR="00C052E2">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G.</w:t>
      </w:r>
    </w:p>
    <w:p w14:paraId="0C665E55" w14:textId="1D76A9A6"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 of Innovative Talent Hunt-2019</w:t>
      </w:r>
      <w:r w:rsidRPr="00962059">
        <w:rPr>
          <w:rFonts w:ascii="Times New Roman" w:hAnsi="Times New Roman" w:cs="Times New Roman"/>
          <w:spacing w:val="6"/>
          <w:sz w:val="24"/>
          <w:szCs w:val="24"/>
        </w:rPr>
        <w:t xml:space="preserve"> (IPR Cell &amp; MHRD Innovation Club), GGV, Bilaspur, C,</w:t>
      </w:r>
      <w:r w:rsidR="00C052E2">
        <w:rPr>
          <w:rFonts w:ascii="Times New Roman" w:hAnsi="Times New Roman" w:cs="Times New Roman"/>
          <w:spacing w:val="6"/>
          <w:sz w:val="24"/>
          <w:szCs w:val="24"/>
        </w:rPr>
        <w:t xml:space="preserve"> </w:t>
      </w:r>
      <w:r w:rsidRPr="00962059">
        <w:rPr>
          <w:rFonts w:ascii="Times New Roman" w:hAnsi="Times New Roman" w:cs="Times New Roman"/>
          <w:spacing w:val="6"/>
          <w:sz w:val="24"/>
          <w:szCs w:val="24"/>
        </w:rPr>
        <w:t>G. held on 2 &amp; 3 April, 2019.</w:t>
      </w:r>
    </w:p>
    <w:p w14:paraId="4E3DA364"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Co-Coordinator, Criteria-5; </w:t>
      </w:r>
      <w:r>
        <w:rPr>
          <w:rFonts w:ascii="Times New Roman" w:hAnsi="Times New Roman" w:cs="Times New Roman"/>
          <w:spacing w:val="6"/>
          <w:sz w:val="24"/>
          <w:szCs w:val="24"/>
        </w:rPr>
        <w:t>NAAC</w:t>
      </w:r>
      <w:r w:rsidRPr="00962059">
        <w:rPr>
          <w:rFonts w:ascii="Times New Roman" w:hAnsi="Times New Roman" w:cs="Times New Roman"/>
          <w:spacing w:val="6"/>
          <w:sz w:val="24"/>
          <w:szCs w:val="24"/>
        </w:rPr>
        <w:t>, GGV, 2021-2022</w:t>
      </w:r>
    </w:p>
    <w:p w14:paraId="2DB21C3B" w14:textId="1E042EEF"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Co-Coordinator, Criteria-3; </w:t>
      </w:r>
      <w:r>
        <w:rPr>
          <w:rFonts w:ascii="Times New Roman" w:hAnsi="Times New Roman" w:cs="Times New Roman"/>
          <w:spacing w:val="6"/>
          <w:sz w:val="24"/>
          <w:szCs w:val="24"/>
        </w:rPr>
        <w:t xml:space="preserve">NAAC, GGV, </w:t>
      </w:r>
      <w:r w:rsidRPr="00962059">
        <w:rPr>
          <w:rFonts w:ascii="Times New Roman" w:hAnsi="Times New Roman" w:cs="Times New Roman"/>
          <w:spacing w:val="6"/>
          <w:sz w:val="24"/>
          <w:szCs w:val="24"/>
        </w:rPr>
        <w:t>2023</w:t>
      </w:r>
      <w:r>
        <w:rPr>
          <w:rFonts w:ascii="Times New Roman" w:hAnsi="Times New Roman" w:cs="Times New Roman"/>
          <w:spacing w:val="6"/>
          <w:sz w:val="24"/>
          <w:szCs w:val="24"/>
        </w:rPr>
        <w:t>-2024</w:t>
      </w:r>
      <w:r w:rsidR="00D82DB6">
        <w:rPr>
          <w:rFonts w:ascii="Times New Roman" w:hAnsi="Times New Roman" w:cs="Times New Roman"/>
          <w:spacing w:val="6"/>
          <w:sz w:val="24"/>
          <w:szCs w:val="24"/>
        </w:rPr>
        <w:t>, 2024-2026</w:t>
      </w:r>
    </w:p>
    <w:p w14:paraId="24F1C24D"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b/>
          <w:bCs/>
          <w:spacing w:val="6"/>
          <w:sz w:val="24"/>
          <w:szCs w:val="24"/>
        </w:rPr>
      </w:pPr>
      <w:r w:rsidRPr="00962059">
        <w:rPr>
          <w:rFonts w:ascii="Times New Roman" w:hAnsi="Times New Roman" w:cs="Times New Roman"/>
          <w:b/>
          <w:bCs/>
          <w:spacing w:val="6"/>
          <w:sz w:val="24"/>
          <w:szCs w:val="24"/>
        </w:rPr>
        <w:t xml:space="preserve">Special Duty (Control Room), </w:t>
      </w:r>
      <w:r w:rsidRPr="00962059">
        <w:rPr>
          <w:rFonts w:ascii="Times New Roman" w:hAnsi="Times New Roman" w:cs="Times New Roman"/>
          <w:spacing w:val="6"/>
          <w:sz w:val="24"/>
          <w:szCs w:val="24"/>
        </w:rPr>
        <w:t>GGV, Bilaspur (C.G.),</w:t>
      </w:r>
    </w:p>
    <w:p w14:paraId="69B7C6A8"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End Semester Examinations 2019, 22.2.2020.</w:t>
      </w:r>
    </w:p>
    <w:p w14:paraId="4A4D0E32"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VRET Examinations 2019-20, 22.2.2020.</w:t>
      </w:r>
    </w:p>
    <w:p w14:paraId="092674FA"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Scrutiny &amp; verification</w:t>
      </w:r>
      <w:r w:rsidRPr="00962059">
        <w:rPr>
          <w:rFonts w:ascii="Times New Roman" w:hAnsi="Times New Roman" w:cs="Times New Roman"/>
          <w:spacing w:val="6"/>
          <w:sz w:val="24"/>
          <w:szCs w:val="24"/>
        </w:rPr>
        <w:t xml:space="preserve"> during Temporary/Permanent teacher selection in GGV, Bilaspur, C.G. </w:t>
      </w:r>
    </w:p>
    <w:p w14:paraId="23624203"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Anthropology &amp; Tribal Development, </w:t>
      </w:r>
    </w:p>
    <w:p w14:paraId="0B8B207F"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Forensic Sciences since 2013-2018, </w:t>
      </w:r>
    </w:p>
    <w:p w14:paraId="736A4C79" w14:textId="68879406"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Center for Endangered </w:t>
      </w:r>
      <w:r w:rsidR="00C052E2">
        <w:rPr>
          <w:rFonts w:ascii="Times New Roman" w:hAnsi="Times New Roman" w:cs="Times New Roman"/>
          <w:spacing w:val="6"/>
          <w:sz w:val="24"/>
          <w:szCs w:val="24"/>
        </w:rPr>
        <w:t>Language</w:t>
      </w:r>
      <w:r w:rsidRPr="00962059">
        <w:rPr>
          <w:rFonts w:ascii="Times New Roman" w:hAnsi="Times New Roman" w:cs="Times New Roman"/>
          <w:spacing w:val="6"/>
          <w:sz w:val="24"/>
          <w:szCs w:val="24"/>
        </w:rPr>
        <w:t xml:space="preserve"> (CEL), 22.09.2022. </w:t>
      </w:r>
    </w:p>
    <w:p w14:paraId="5004C1D5"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Economics, 2022.</w:t>
      </w:r>
    </w:p>
    <w:p w14:paraId="618CD63A" w14:textId="3D91484A"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Act as one of the Judge for </w:t>
      </w:r>
      <w:r w:rsidRPr="00962059">
        <w:rPr>
          <w:rFonts w:ascii="Times New Roman" w:hAnsi="Times New Roman" w:cs="Times New Roman"/>
          <w:b/>
          <w:bCs/>
          <w:spacing w:val="6"/>
          <w:sz w:val="24"/>
          <w:szCs w:val="24"/>
        </w:rPr>
        <w:t>Panthi Song</w:t>
      </w:r>
      <w:r w:rsidRPr="00962059">
        <w:rPr>
          <w:rFonts w:ascii="Times New Roman" w:hAnsi="Times New Roman" w:cs="Times New Roman"/>
          <w:spacing w:val="6"/>
          <w:sz w:val="24"/>
          <w:szCs w:val="24"/>
        </w:rPr>
        <w:t xml:space="preserve"> on the occasion of Guru Ghasidas Jayanti letter no.: 42/DSW/2022 dated 13.12.2022</w:t>
      </w:r>
      <w:r w:rsidR="006E3F6A">
        <w:rPr>
          <w:rFonts w:ascii="Times New Roman" w:hAnsi="Times New Roman" w:cs="Times New Roman"/>
          <w:spacing w:val="6"/>
          <w:sz w:val="24"/>
          <w:szCs w:val="24"/>
        </w:rPr>
        <w:t xml:space="preserve"> &amp; 12.12.2024</w:t>
      </w:r>
    </w:p>
    <w:p w14:paraId="730364B4"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Member</w:t>
      </w:r>
      <w:r w:rsidRPr="00962059">
        <w:rPr>
          <w:rFonts w:ascii="Times New Roman" w:hAnsi="Times New Roman" w:cs="Times New Roman"/>
          <w:spacing w:val="6"/>
          <w:sz w:val="24"/>
          <w:szCs w:val="24"/>
        </w:rPr>
        <w:t xml:space="preserve"> of Mahima Guru Chair Committee, GGV, Bilaspur, C,G.</w:t>
      </w:r>
    </w:p>
    <w:p w14:paraId="643B5456" w14:textId="77777777" w:rsidR="00E72E1E" w:rsidRPr="00962059"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b/>
          <w:bCs/>
          <w:spacing w:val="6"/>
          <w:sz w:val="24"/>
          <w:szCs w:val="24"/>
        </w:rPr>
        <w:t xml:space="preserve">Confidential </w:t>
      </w:r>
      <w:r w:rsidRPr="00962059">
        <w:rPr>
          <w:rFonts w:ascii="Times New Roman" w:hAnsi="Times New Roman" w:cs="Times New Roman"/>
          <w:spacing w:val="6"/>
          <w:sz w:val="24"/>
          <w:szCs w:val="24"/>
        </w:rPr>
        <w:t>work</w:t>
      </w:r>
      <w:r w:rsidRPr="00962059">
        <w:rPr>
          <w:rFonts w:ascii="Times New Roman" w:hAnsi="Times New Roman" w:cs="Times New Roman"/>
          <w:b/>
          <w:bCs/>
          <w:spacing w:val="6"/>
          <w:sz w:val="24"/>
          <w:szCs w:val="24"/>
        </w:rPr>
        <w:t xml:space="preserve"> </w:t>
      </w:r>
      <w:r w:rsidRPr="00962059">
        <w:rPr>
          <w:rFonts w:ascii="Times New Roman" w:hAnsi="Times New Roman" w:cs="Times New Roman"/>
          <w:spacing w:val="6"/>
          <w:sz w:val="24"/>
          <w:szCs w:val="24"/>
        </w:rPr>
        <w:t xml:space="preserve">of UG/PG program of: </w:t>
      </w:r>
    </w:p>
    <w:p w14:paraId="531F4653"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Anthropology, Pt. Ravishankar Shukla University, C.G</w:t>
      </w:r>
    </w:p>
    <w:p w14:paraId="71D9CB3F"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Anthropology, Dr. Harisingh Gour University, Sagar University, M.P</w:t>
      </w:r>
    </w:p>
    <w:p w14:paraId="4B571BB5"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Anthropology, Sidho-Kanho-Birsha University, W.B </w:t>
      </w:r>
    </w:p>
    <w:p w14:paraId="67CED747"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Anthropology, Sambalpur University, Odisha</w:t>
      </w:r>
    </w:p>
    <w:p w14:paraId="0525A78C"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Anthropology, Govt. P.G. College Ambikapur, C.G</w:t>
      </w:r>
    </w:p>
    <w:p w14:paraId="109956CA" w14:textId="77777777" w:rsidR="00E72E1E" w:rsidRPr="00962059"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 xml:space="preserve">Anthropology, </w:t>
      </w:r>
      <w:hyperlink r:id="rId23" w:history="1">
        <w:r w:rsidRPr="00962059">
          <w:rPr>
            <w:rFonts w:ascii="Times New Roman" w:hAnsi="Times New Roman" w:cs="Times New Roman"/>
            <w:sz w:val="24"/>
            <w:szCs w:val="24"/>
          </w:rPr>
          <w:t>Govt.</w:t>
        </w:r>
      </w:hyperlink>
      <w:r w:rsidRPr="00962059">
        <w:rPr>
          <w:rFonts w:ascii="Times New Roman" w:hAnsi="Times New Roman" w:cs="Times New Roman"/>
          <w:sz w:val="24"/>
          <w:szCs w:val="24"/>
        </w:rPr>
        <w:t xml:space="preserve"> J. Yoganandam Chhattisgarh College</w:t>
      </w:r>
      <w:r w:rsidRPr="00962059">
        <w:rPr>
          <w:rFonts w:ascii="Times New Roman" w:hAnsi="Times New Roman" w:cs="Times New Roman"/>
          <w:spacing w:val="6"/>
          <w:sz w:val="24"/>
          <w:szCs w:val="24"/>
        </w:rPr>
        <w:t>. C.G</w:t>
      </w:r>
    </w:p>
    <w:p w14:paraId="65A34E4F" w14:textId="77777777" w:rsidR="00E72E1E"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z w:val="24"/>
          <w:szCs w:val="24"/>
        </w:rPr>
        <w:t xml:space="preserve">Regional Studies, </w:t>
      </w:r>
      <w:r w:rsidRPr="00962059">
        <w:rPr>
          <w:rFonts w:ascii="Times New Roman" w:hAnsi="Times New Roman" w:cs="Times New Roman"/>
          <w:spacing w:val="6"/>
          <w:sz w:val="24"/>
          <w:szCs w:val="24"/>
        </w:rPr>
        <w:t>Pt. Ravishankar Shukla University, C.G</w:t>
      </w:r>
    </w:p>
    <w:p w14:paraId="45001F1D" w14:textId="77777777" w:rsidR="00E72E1E" w:rsidRDefault="00E72E1E" w:rsidP="00E72E1E">
      <w:pPr>
        <w:pStyle w:val="ListParagraph"/>
        <w:numPr>
          <w:ilvl w:val="1"/>
          <w:numId w:val="12"/>
        </w:num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Anthropology,</w:t>
      </w:r>
      <w:r>
        <w:rPr>
          <w:rFonts w:ascii="Times New Roman" w:hAnsi="Times New Roman" w:cs="Times New Roman"/>
          <w:spacing w:val="6"/>
          <w:sz w:val="24"/>
          <w:szCs w:val="24"/>
        </w:rPr>
        <w:t xml:space="preserve"> Atal Bihari Vajpayee University, Bilaspur, C.G</w:t>
      </w:r>
    </w:p>
    <w:p w14:paraId="30B68363" w14:textId="6AF2B1AC" w:rsidR="00E72E1E" w:rsidRDefault="00E72E1E" w:rsidP="00E72E1E">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Teacher In-Charge </w:t>
      </w:r>
      <w:r w:rsidRPr="008673D1">
        <w:rPr>
          <w:rFonts w:ascii="Times New Roman" w:hAnsi="Times New Roman" w:cs="Times New Roman"/>
          <w:spacing w:val="6"/>
          <w:sz w:val="24"/>
          <w:szCs w:val="24"/>
        </w:rPr>
        <w:t>(ANTHROPOLOGY) OF Capacity Building for Design &amp; Entrepreneurship (CBDE)</w:t>
      </w:r>
      <w:r>
        <w:rPr>
          <w:rFonts w:ascii="Times New Roman" w:hAnsi="Times New Roman" w:cs="Times New Roman"/>
          <w:spacing w:val="6"/>
          <w:sz w:val="24"/>
          <w:szCs w:val="24"/>
        </w:rPr>
        <w:t>. Since November 2024</w:t>
      </w:r>
    </w:p>
    <w:p w14:paraId="30B66456" w14:textId="77777777" w:rsidR="001D74DF" w:rsidRPr="001D74DF" w:rsidRDefault="00985BEE" w:rsidP="001D74DF">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Co-Convener </w:t>
      </w:r>
      <w:r w:rsidRPr="00F51A26">
        <w:rPr>
          <w:rFonts w:ascii="Times New Roman" w:hAnsi="Times New Roman" w:cs="Times New Roman"/>
          <w:spacing w:val="6"/>
          <w:sz w:val="24"/>
          <w:szCs w:val="24"/>
        </w:rPr>
        <w:t xml:space="preserve">of </w:t>
      </w:r>
      <w:r w:rsidR="00680802">
        <w:rPr>
          <w:sz w:val="24"/>
        </w:rPr>
        <w:t>International Conference entitled “Mapping Sustainable Cultural Heritage Through Textile Cartography and Other Forms of Art and Culture” GGV (13th-15</w:t>
      </w:r>
      <w:r w:rsidR="00680802" w:rsidRPr="00680802">
        <w:rPr>
          <w:sz w:val="24"/>
          <w:vertAlign w:val="superscript"/>
        </w:rPr>
        <w:t>th</w:t>
      </w:r>
      <w:r w:rsidR="00680802">
        <w:rPr>
          <w:sz w:val="24"/>
        </w:rPr>
        <w:t xml:space="preserve"> February, 2025</w:t>
      </w:r>
    </w:p>
    <w:p w14:paraId="1E69D8EF" w14:textId="0BAFD826" w:rsidR="00985BEE" w:rsidRPr="001D74DF" w:rsidRDefault="001D74DF" w:rsidP="001D74DF">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Member </w:t>
      </w:r>
      <w:r w:rsidRPr="00323FE0">
        <w:rPr>
          <w:rFonts w:ascii="Times New Roman" w:hAnsi="Times New Roman" w:cs="Times New Roman"/>
          <w:spacing w:val="6"/>
          <w:sz w:val="24"/>
          <w:szCs w:val="24"/>
        </w:rPr>
        <w:t>of Academic Counselling, GGV (23.10.2024)</w:t>
      </w:r>
    </w:p>
    <w:p w14:paraId="64DB3D5C" w14:textId="73979864" w:rsidR="00E72E1E" w:rsidRPr="00611802" w:rsidRDefault="004879A3" w:rsidP="00611802">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Member </w:t>
      </w:r>
      <w:r w:rsidRPr="004879A3">
        <w:rPr>
          <w:rFonts w:ascii="Times New Roman" w:hAnsi="Times New Roman" w:cs="Times New Roman"/>
          <w:spacing w:val="6"/>
          <w:sz w:val="24"/>
          <w:szCs w:val="24"/>
        </w:rPr>
        <w:t>of</w:t>
      </w:r>
      <w:r w:rsidRPr="004879A3">
        <w:rPr>
          <w:rFonts w:ascii="Times New Roman" w:hAnsi="Times New Roman" w:cs="Times New Roman"/>
          <w:b/>
          <w:bCs/>
          <w:spacing w:val="6"/>
          <w:sz w:val="24"/>
          <w:szCs w:val="24"/>
        </w:rPr>
        <w:t xml:space="preserve"> </w:t>
      </w:r>
      <w:r w:rsidRPr="004879A3">
        <w:rPr>
          <w:rFonts w:ascii="Times New Roman" w:hAnsi="Times New Roman" w:cs="Times New Roman"/>
          <w:sz w:val="24"/>
          <w:szCs w:val="24"/>
        </w:rPr>
        <w:t>Times Higher Education World Ranking, GGV</w:t>
      </w:r>
      <w:r>
        <w:rPr>
          <w:rFonts w:ascii="Times New Roman" w:hAnsi="Times New Roman" w:cs="Times New Roman"/>
          <w:sz w:val="24"/>
          <w:szCs w:val="24"/>
        </w:rPr>
        <w:t xml:space="preserve"> (28.03.2025</w:t>
      </w:r>
    </w:p>
    <w:p w14:paraId="642FF0F5" w14:textId="42EB5D2D" w:rsidR="00611802" w:rsidRDefault="00611802" w:rsidP="00611802">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Member </w:t>
      </w:r>
      <w:r w:rsidRPr="00323FE0">
        <w:rPr>
          <w:rFonts w:ascii="Times New Roman" w:hAnsi="Times New Roman" w:cs="Times New Roman"/>
          <w:spacing w:val="6"/>
          <w:sz w:val="24"/>
          <w:szCs w:val="24"/>
        </w:rPr>
        <w:t xml:space="preserve">of </w:t>
      </w:r>
      <w:r w:rsidR="00023B73" w:rsidRPr="00323FE0">
        <w:rPr>
          <w:rFonts w:ascii="Times New Roman" w:hAnsi="Times New Roman" w:cs="Times New Roman"/>
          <w:spacing w:val="6"/>
          <w:sz w:val="24"/>
          <w:szCs w:val="24"/>
        </w:rPr>
        <w:t xml:space="preserve">the </w:t>
      </w:r>
      <w:r w:rsidRPr="00323FE0">
        <w:rPr>
          <w:rFonts w:ascii="Times New Roman" w:hAnsi="Times New Roman" w:cs="Times New Roman"/>
          <w:spacing w:val="6"/>
          <w:sz w:val="24"/>
          <w:szCs w:val="24"/>
        </w:rPr>
        <w:t xml:space="preserve">Standing </w:t>
      </w:r>
      <w:r w:rsidR="00023B73" w:rsidRPr="00323FE0">
        <w:rPr>
          <w:rFonts w:ascii="Times New Roman" w:hAnsi="Times New Roman" w:cs="Times New Roman"/>
          <w:spacing w:val="6"/>
          <w:sz w:val="24"/>
          <w:szCs w:val="24"/>
        </w:rPr>
        <w:t>Committee</w:t>
      </w:r>
      <w:r w:rsidRPr="00323FE0">
        <w:rPr>
          <w:rFonts w:ascii="Times New Roman" w:hAnsi="Times New Roman" w:cs="Times New Roman"/>
          <w:spacing w:val="6"/>
          <w:sz w:val="24"/>
          <w:szCs w:val="24"/>
        </w:rPr>
        <w:t>, GGV (</w:t>
      </w:r>
      <w:r w:rsidR="00023B73" w:rsidRPr="00323FE0">
        <w:rPr>
          <w:rFonts w:ascii="Times New Roman" w:hAnsi="Times New Roman" w:cs="Times New Roman"/>
          <w:spacing w:val="6"/>
          <w:sz w:val="24"/>
          <w:szCs w:val="24"/>
        </w:rPr>
        <w:t>01.01.2025)</w:t>
      </w:r>
    </w:p>
    <w:p w14:paraId="518C7901" w14:textId="788006FE" w:rsidR="001D74DF" w:rsidRPr="001D74DF" w:rsidRDefault="001D74DF" w:rsidP="00611802">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Member </w:t>
      </w:r>
      <w:r w:rsidRPr="001D74DF">
        <w:rPr>
          <w:rFonts w:ascii="Times New Roman" w:hAnsi="Times New Roman" w:cs="Times New Roman"/>
          <w:spacing w:val="6"/>
          <w:sz w:val="24"/>
          <w:szCs w:val="24"/>
        </w:rPr>
        <w:t>of Tribal Art Gallery, GGV (22.07.2025)</w:t>
      </w:r>
    </w:p>
    <w:p w14:paraId="2C0A1F8D" w14:textId="333CFAA3" w:rsidR="001D74DF" w:rsidRPr="001D74DF" w:rsidRDefault="001D74DF" w:rsidP="00611802">
      <w:pPr>
        <w:pStyle w:val="ListParagraph"/>
        <w:numPr>
          <w:ilvl w:val="0"/>
          <w:numId w:val="12"/>
        </w:numPr>
        <w:tabs>
          <w:tab w:val="left" w:pos="360"/>
          <w:tab w:val="left" w:pos="450"/>
        </w:tabs>
        <w:spacing w:line="360" w:lineRule="auto"/>
        <w:ind w:left="810"/>
        <w:jc w:val="both"/>
        <w:outlineLvl w:val="0"/>
        <w:rPr>
          <w:rFonts w:ascii="Times New Roman" w:hAnsi="Times New Roman" w:cs="Times New Roman"/>
          <w:spacing w:val="6"/>
          <w:sz w:val="24"/>
          <w:szCs w:val="24"/>
        </w:rPr>
      </w:pPr>
      <w:r>
        <w:rPr>
          <w:rFonts w:ascii="Times New Roman" w:hAnsi="Times New Roman" w:cs="Times New Roman"/>
          <w:b/>
          <w:bCs/>
          <w:spacing w:val="6"/>
          <w:sz w:val="24"/>
          <w:szCs w:val="24"/>
        </w:rPr>
        <w:t xml:space="preserve">Member </w:t>
      </w:r>
      <w:r w:rsidRPr="001D74DF">
        <w:rPr>
          <w:rFonts w:ascii="Times New Roman" w:hAnsi="Times New Roman" w:cs="Times New Roman"/>
          <w:spacing w:val="6"/>
          <w:sz w:val="24"/>
          <w:szCs w:val="24"/>
        </w:rPr>
        <w:t>of Alumni Cell, GGV (31.07.2025)</w:t>
      </w:r>
    </w:p>
    <w:p w14:paraId="49CDEECD" w14:textId="77777777" w:rsidR="00E72E1E" w:rsidRPr="00962059" w:rsidRDefault="00E72E1E" w:rsidP="00E72E1E">
      <w:pPr>
        <w:pStyle w:val="ListParagraph"/>
        <w:numPr>
          <w:ilvl w:val="0"/>
          <w:numId w:val="10"/>
        </w:numPr>
        <w:tabs>
          <w:tab w:val="left" w:pos="8430"/>
        </w:tabs>
        <w:spacing w:line="360" w:lineRule="auto"/>
        <w:ind w:left="360"/>
        <w:rPr>
          <w:rFonts w:ascii="Times New Roman" w:hAnsi="Times New Roman" w:cs="Times New Roman"/>
          <w:sz w:val="24"/>
          <w:szCs w:val="24"/>
        </w:rPr>
      </w:pPr>
      <w:r w:rsidRPr="00962059">
        <w:rPr>
          <w:rFonts w:ascii="Times New Roman" w:hAnsi="Times New Roman" w:cs="Times New Roman"/>
          <w:b/>
          <w:sz w:val="24"/>
          <w:szCs w:val="24"/>
        </w:rPr>
        <w:t>Additional Information:</w:t>
      </w:r>
    </w:p>
    <w:p w14:paraId="7C4F1C64" w14:textId="77777777" w:rsidR="00E72E1E" w:rsidRPr="00962059" w:rsidRDefault="00E72E1E" w:rsidP="00E72E1E">
      <w:pPr>
        <w:pStyle w:val="ListParagraph"/>
        <w:numPr>
          <w:ilvl w:val="0"/>
          <w:numId w:val="14"/>
        </w:numPr>
        <w:tabs>
          <w:tab w:val="left" w:pos="360"/>
          <w:tab w:val="left" w:pos="450"/>
        </w:tabs>
        <w:spacing w:line="360" w:lineRule="auto"/>
        <w:ind w:left="360"/>
        <w:jc w:val="both"/>
        <w:outlineLvl w:val="0"/>
        <w:rPr>
          <w:rFonts w:ascii="Times New Roman" w:hAnsi="Times New Roman" w:cs="Times New Roman"/>
          <w:b/>
          <w:spacing w:val="6"/>
          <w:sz w:val="24"/>
          <w:szCs w:val="24"/>
          <w:u w:val="single"/>
        </w:rPr>
      </w:pPr>
      <w:r w:rsidRPr="00962059">
        <w:rPr>
          <w:rFonts w:ascii="Times New Roman" w:hAnsi="Times New Roman" w:cs="Times New Roman"/>
          <w:b/>
          <w:spacing w:val="6"/>
          <w:sz w:val="24"/>
          <w:szCs w:val="24"/>
          <w:u w:val="single"/>
        </w:rPr>
        <w:t xml:space="preserve">Invited Lecture(s)/Chairing sessions/Paper presented in Seminars/conference etc: </w:t>
      </w:r>
    </w:p>
    <w:p w14:paraId="02011414" w14:textId="77777777" w:rsidR="00E72E1E" w:rsidRPr="00962059" w:rsidRDefault="00E72E1E" w:rsidP="00E72E1E">
      <w:pPr>
        <w:tabs>
          <w:tab w:val="left" w:pos="360"/>
          <w:tab w:val="left" w:pos="450"/>
        </w:tabs>
        <w:spacing w:line="360" w:lineRule="auto"/>
        <w:jc w:val="both"/>
        <w:outlineLvl w:val="0"/>
        <w:rPr>
          <w:rFonts w:ascii="Times New Roman" w:hAnsi="Times New Roman" w:cs="Times New Roman"/>
          <w:b/>
          <w:spacing w:val="6"/>
          <w:sz w:val="24"/>
          <w:szCs w:val="24"/>
          <w:u w:val="single"/>
        </w:rPr>
      </w:pPr>
      <w:r w:rsidRPr="00962059">
        <w:rPr>
          <w:rFonts w:ascii="Times New Roman" w:hAnsi="Times New Roman" w:cs="Times New Roman"/>
          <w:b/>
          <w:spacing w:val="6"/>
          <w:sz w:val="24"/>
          <w:szCs w:val="24"/>
          <w:u w:val="single"/>
        </w:rPr>
        <w:t>Paper presented</w:t>
      </w:r>
    </w:p>
    <w:p w14:paraId="7E6BFE61" w14:textId="77777777" w:rsidR="00E72E1E" w:rsidRPr="00962059" w:rsidRDefault="00E72E1E" w:rsidP="00E72E1E">
      <w:pPr>
        <w:tabs>
          <w:tab w:val="left" w:pos="360"/>
          <w:tab w:val="left" w:pos="450"/>
          <w:tab w:val="left" w:pos="616"/>
        </w:tabs>
        <w:spacing w:line="360" w:lineRule="auto"/>
        <w:jc w:val="both"/>
        <w:rPr>
          <w:rFonts w:ascii="Times New Roman" w:hAnsi="Times New Roman" w:cs="Times New Roman"/>
          <w:bCs/>
          <w:spacing w:val="6"/>
          <w:sz w:val="24"/>
          <w:szCs w:val="24"/>
        </w:rPr>
      </w:pPr>
      <w:r w:rsidRPr="00962059">
        <w:rPr>
          <w:rFonts w:ascii="Times New Roman" w:hAnsi="Times New Roman" w:cs="Times New Roman"/>
          <w:spacing w:val="6"/>
          <w:sz w:val="24"/>
          <w:szCs w:val="24"/>
        </w:rPr>
        <w:t>1.</w:t>
      </w:r>
      <w:r w:rsidRPr="00962059">
        <w:rPr>
          <w:rFonts w:ascii="Times New Roman" w:hAnsi="Times New Roman" w:cs="Times New Roman"/>
          <w:spacing w:val="6"/>
          <w:sz w:val="24"/>
          <w:szCs w:val="24"/>
        </w:rPr>
        <w:tab/>
        <w:t xml:space="preserve">Presented paper entitled “Anthropometric characteristics and nutritional status of Bauri pre-school children of Purulia, West Bengal” in the </w:t>
      </w:r>
      <w:r w:rsidRPr="00962059">
        <w:rPr>
          <w:rFonts w:ascii="Times New Roman" w:hAnsi="Times New Roman" w:cs="Times New Roman"/>
          <w:bCs/>
          <w:spacing w:val="6"/>
          <w:sz w:val="24"/>
          <w:szCs w:val="24"/>
        </w:rPr>
        <w:t>National seminar</w:t>
      </w:r>
      <w:r w:rsidRPr="00962059">
        <w:rPr>
          <w:rFonts w:ascii="Times New Roman" w:hAnsi="Times New Roman" w:cs="Times New Roman"/>
          <w:spacing w:val="6"/>
          <w:sz w:val="24"/>
          <w:szCs w:val="24"/>
        </w:rPr>
        <w:t xml:space="preserve"> on </w:t>
      </w:r>
      <w:r w:rsidRPr="00962059">
        <w:rPr>
          <w:rFonts w:ascii="Times New Roman" w:hAnsi="Times New Roman" w:cs="Times New Roman"/>
          <w:bCs/>
          <w:i/>
          <w:spacing w:val="6"/>
          <w:sz w:val="24"/>
          <w:szCs w:val="24"/>
        </w:rPr>
        <w:t>“Human development dimensions: drive, distortions and dilemma”</w:t>
      </w:r>
      <w:r w:rsidRPr="00962059">
        <w:rPr>
          <w:rFonts w:ascii="Times New Roman" w:hAnsi="Times New Roman" w:cs="Times New Roman"/>
          <w:bCs/>
          <w:spacing w:val="6"/>
          <w:sz w:val="24"/>
          <w:szCs w:val="24"/>
        </w:rPr>
        <w:t>.</w:t>
      </w:r>
      <w:r w:rsidRPr="00962059">
        <w:rPr>
          <w:rFonts w:ascii="Times New Roman" w:hAnsi="Times New Roman" w:cs="Times New Roman"/>
          <w:spacing w:val="6"/>
          <w:sz w:val="24"/>
          <w:szCs w:val="24"/>
        </w:rPr>
        <w:t xml:space="preserve"> Organized by </w:t>
      </w:r>
      <w:r w:rsidRPr="00962059">
        <w:rPr>
          <w:rFonts w:ascii="Times New Roman" w:hAnsi="Times New Roman" w:cs="Times New Roman"/>
          <w:b/>
          <w:spacing w:val="6"/>
          <w:sz w:val="24"/>
          <w:szCs w:val="24"/>
        </w:rPr>
        <w:t>I</w:t>
      </w:r>
      <w:r w:rsidRPr="00962059">
        <w:rPr>
          <w:rFonts w:ascii="Times New Roman" w:hAnsi="Times New Roman" w:cs="Times New Roman"/>
          <w:b/>
          <w:i/>
          <w:spacing w:val="6"/>
          <w:sz w:val="24"/>
          <w:szCs w:val="24"/>
        </w:rPr>
        <w:t>ndian Anthropological Society</w:t>
      </w:r>
      <w:r w:rsidRPr="00962059">
        <w:rPr>
          <w:rFonts w:ascii="Times New Roman" w:hAnsi="Times New Roman" w:cs="Times New Roman"/>
          <w:spacing w:val="6"/>
          <w:sz w:val="24"/>
          <w:szCs w:val="24"/>
        </w:rPr>
        <w:t>: 39</w:t>
      </w:r>
      <w:r w:rsidRPr="00962059">
        <w:rPr>
          <w:rFonts w:ascii="Times New Roman" w:hAnsi="Times New Roman" w:cs="Times New Roman"/>
          <w:spacing w:val="6"/>
          <w:sz w:val="24"/>
          <w:szCs w:val="24"/>
          <w:vertAlign w:val="superscript"/>
        </w:rPr>
        <w:t>th</w:t>
      </w:r>
      <w:r w:rsidRPr="00962059">
        <w:rPr>
          <w:rFonts w:ascii="Times New Roman" w:hAnsi="Times New Roman" w:cs="Times New Roman"/>
          <w:spacing w:val="6"/>
          <w:sz w:val="24"/>
          <w:szCs w:val="24"/>
        </w:rPr>
        <w:t xml:space="preserve"> annual conference and national seminar on 21- 23 November 2008</w:t>
      </w:r>
    </w:p>
    <w:p w14:paraId="100ADB82" w14:textId="238CE0C5" w:rsidR="00E72E1E" w:rsidRPr="00962059" w:rsidRDefault="00E72E1E" w:rsidP="00E72E1E">
      <w:pPr>
        <w:tabs>
          <w:tab w:val="left" w:pos="360"/>
          <w:tab w:val="left" w:pos="450"/>
          <w:tab w:val="left" w:pos="616"/>
        </w:tabs>
        <w:spacing w:line="360" w:lineRule="auto"/>
        <w:jc w:val="both"/>
        <w:rPr>
          <w:rFonts w:ascii="Times New Roman" w:hAnsi="Times New Roman" w:cs="Times New Roman"/>
          <w:bCs/>
          <w:spacing w:val="6"/>
          <w:sz w:val="24"/>
          <w:szCs w:val="24"/>
        </w:rPr>
      </w:pPr>
      <w:r w:rsidRPr="00962059">
        <w:rPr>
          <w:rFonts w:ascii="Times New Roman" w:hAnsi="Times New Roman" w:cs="Times New Roman"/>
          <w:spacing w:val="6"/>
          <w:sz w:val="24"/>
          <w:szCs w:val="24"/>
        </w:rPr>
        <w:t>2.</w:t>
      </w:r>
      <w:r w:rsidRPr="00962059">
        <w:rPr>
          <w:rFonts w:ascii="Times New Roman" w:hAnsi="Times New Roman" w:cs="Times New Roman"/>
          <w:spacing w:val="6"/>
          <w:sz w:val="24"/>
          <w:szCs w:val="24"/>
        </w:rPr>
        <w:tab/>
        <w:t xml:space="preserve">Presented paper in the </w:t>
      </w:r>
      <w:r w:rsidRPr="00962059">
        <w:rPr>
          <w:rFonts w:ascii="Times New Roman" w:hAnsi="Times New Roman" w:cs="Times New Roman"/>
          <w:bCs/>
          <w:spacing w:val="6"/>
          <w:sz w:val="24"/>
          <w:szCs w:val="24"/>
        </w:rPr>
        <w:t>National seminar</w:t>
      </w:r>
      <w:r w:rsidRPr="00962059">
        <w:rPr>
          <w:rFonts w:ascii="Times New Roman" w:hAnsi="Times New Roman" w:cs="Times New Roman"/>
          <w:spacing w:val="6"/>
          <w:sz w:val="24"/>
          <w:szCs w:val="24"/>
        </w:rPr>
        <w:t xml:space="preserve"> on </w:t>
      </w:r>
      <w:r w:rsidRPr="00962059">
        <w:rPr>
          <w:rFonts w:ascii="Times New Roman" w:hAnsi="Times New Roman" w:cs="Times New Roman"/>
          <w:bCs/>
          <w:i/>
          <w:spacing w:val="6"/>
          <w:sz w:val="24"/>
          <w:szCs w:val="24"/>
        </w:rPr>
        <w:t>“Globalisation, urbanization and migration: anthropological dimensions of trends and impacts”</w:t>
      </w:r>
      <w:r w:rsidRPr="00962059">
        <w:rPr>
          <w:rFonts w:ascii="Times New Roman" w:hAnsi="Times New Roman" w:cs="Times New Roman"/>
          <w:bCs/>
          <w:spacing w:val="6"/>
          <w:sz w:val="24"/>
          <w:szCs w:val="24"/>
        </w:rPr>
        <w:t>.</w:t>
      </w:r>
      <w:r w:rsidRPr="00962059">
        <w:rPr>
          <w:rFonts w:ascii="Times New Roman" w:hAnsi="Times New Roman" w:cs="Times New Roman"/>
          <w:spacing w:val="6"/>
          <w:sz w:val="24"/>
          <w:szCs w:val="24"/>
        </w:rPr>
        <w:t xml:space="preserve"> Organized by </w:t>
      </w:r>
      <w:r w:rsidR="004D2912">
        <w:rPr>
          <w:rFonts w:ascii="Times New Roman" w:hAnsi="Times New Roman" w:cs="Times New Roman"/>
          <w:spacing w:val="6"/>
          <w:sz w:val="24"/>
          <w:szCs w:val="24"/>
        </w:rPr>
        <w:t xml:space="preserve">the </w:t>
      </w:r>
      <w:r w:rsidRPr="00962059">
        <w:rPr>
          <w:rFonts w:ascii="Times New Roman" w:hAnsi="Times New Roman" w:cs="Times New Roman"/>
          <w:b/>
          <w:i/>
          <w:spacing w:val="6"/>
          <w:sz w:val="24"/>
          <w:szCs w:val="24"/>
        </w:rPr>
        <w:t>Department of Anthropology, Chandigarh University,</w:t>
      </w:r>
      <w:r w:rsidRPr="00962059">
        <w:rPr>
          <w:rFonts w:ascii="Times New Roman" w:hAnsi="Times New Roman" w:cs="Times New Roman"/>
          <w:spacing w:val="6"/>
          <w:sz w:val="24"/>
          <w:szCs w:val="24"/>
        </w:rPr>
        <w:t xml:space="preserve"> </w:t>
      </w:r>
      <w:r w:rsidR="004D2912">
        <w:rPr>
          <w:rFonts w:ascii="Times New Roman" w:hAnsi="Times New Roman" w:cs="Times New Roman"/>
          <w:spacing w:val="6"/>
          <w:sz w:val="24"/>
          <w:szCs w:val="24"/>
        </w:rPr>
        <w:t>Punjab</w:t>
      </w:r>
      <w:r w:rsidRPr="00962059">
        <w:rPr>
          <w:rFonts w:ascii="Times New Roman" w:hAnsi="Times New Roman" w:cs="Times New Roman"/>
          <w:spacing w:val="6"/>
          <w:sz w:val="24"/>
          <w:szCs w:val="24"/>
        </w:rPr>
        <w:t xml:space="preserve"> on 27- 28 January 2011.</w:t>
      </w:r>
    </w:p>
    <w:p w14:paraId="0B93D5D5" w14:textId="50008D29" w:rsidR="00E72E1E" w:rsidRPr="00962059" w:rsidRDefault="00E72E1E" w:rsidP="00E72E1E">
      <w:pPr>
        <w:tabs>
          <w:tab w:val="left" w:pos="360"/>
          <w:tab w:val="left" w:pos="450"/>
        </w:tabs>
        <w:spacing w:line="360" w:lineRule="auto"/>
        <w:jc w:val="both"/>
        <w:outlineLvl w:val="0"/>
        <w:rPr>
          <w:rFonts w:ascii="Times New Roman" w:hAnsi="Times New Roman" w:cs="Times New Roman"/>
          <w:bCs/>
          <w:spacing w:val="6"/>
          <w:sz w:val="24"/>
          <w:szCs w:val="24"/>
        </w:rPr>
      </w:pPr>
      <w:r w:rsidRPr="00962059">
        <w:rPr>
          <w:rFonts w:ascii="Times New Roman" w:hAnsi="Times New Roman" w:cs="Times New Roman"/>
          <w:spacing w:val="6"/>
          <w:sz w:val="24"/>
          <w:szCs w:val="24"/>
        </w:rPr>
        <w:t>3.</w:t>
      </w:r>
      <w:r w:rsidRPr="00962059">
        <w:rPr>
          <w:rFonts w:ascii="Times New Roman" w:hAnsi="Times New Roman" w:cs="Times New Roman"/>
          <w:spacing w:val="6"/>
          <w:sz w:val="24"/>
          <w:szCs w:val="24"/>
        </w:rPr>
        <w:tab/>
        <w:t xml:space="preserve">Presented paper in UGC sponsored </w:t>
      </w:r>
      <w:r w:rsidR="004D2912">
        <w:rPr>
          <w:rFonts w:ascii="Times New Roman" w:hAnsi="Times New Roman" w:cs="Times New Roman"/>
          <w:spacing w:val="6"/>
          <w:sz w:val="24"/>
          <w:szCs w:val="24"/>
        </w:rPr>
        <w:t>National-level</w:t>
      </w:r>
      <w:r w:rsidRPr="00962059">
        <w:rPr>
          <w:rFonts w:ascii="Times New Roman" w:hAnsi="Times New Roman" w:cs="Times New Roman"/>
          <w:spacing w:val="6"/>
          <w:sz w:val="24"/>
          <w:szCs w:val="24"/>
        </w:rPr>
        <w:t xml:space="preserve"> seminar on Human resource development: an insight of the physical and social sciences</w:t>
      </w:r>
      <w:r w:rsidR="004D2912">
        <w:rPr>
          <w:rFonts w:ascii="Times New Roman" w:hAnsi="Times New Roman" w:cs="Times New Roman"/>
          <w:spacing w:val="6"/>
          <w:sz w:val="24"/>
          <w:szCs w:val="24"/>
        </w:rPr>
        <w:t>,</w:t>
      </w:r>
      <w:r w:rsidRPr="00962059">
        <w:rPr>
          <w:rFonts w:ascii="Times New Roman" w:hAnsi="Times New Roman" w:cs="Times New Roman"/>
          <w:spacing w:val="6"/>
          <w:sz w:val="24"/>
          <w:szCs w:val="24"/>
        </w:rPr>
        <w:t xml:space="preserve"> organized by </w:t>
      </w:r>
      <w:r w:rsidR="004D2912">
        <w:rPr>
          <w:rFonts w:ascii="Times New Roman" w:hAnsi="Times New Roman" w:cs="Times New Roman"/>
          <w:spacing w:val="6"/>
          <w:sz w:val="24"/>
          <w:szCs w:val="24"/>
        </w:rPr>
        <w:t>the Department</w:t>
      </w:r>
      <w:r w:rsidRPr="00962059">
        <w:rPr>
          <w:rFonts w:ascii="Times New Roman" w:hAnsi="Times New Roman" w:cs="Times New Roman"/>
          <w:spacing w:val="6"/>
          <w:sz w:val="24"/>
          <w:szCs w:val="24"/>
        </w:rPr>
        <w:t xml:space="preserve"> of </w:t>
      </w:r>
      <w:r w:rsidR="004D2912">
        <w:rPr>
          <w:rFonts w:ascii="Times New Roman" w:hAnsi="Times New Roman" w:cs="Times New Roman"/>
          <w:spacing w:val="6"/>
          <w:sz w:val="24"/>
          <w:szCs w:val="24"/>
        </w:rPr>
        <w:t>Anthropology,</w:t>
      </w:r>
      <w:r w:rsidRPr="00962059">
        <w:rPr>
          <w:rFonts w:ascii="Times New Roman" w:hAnsi="Times New Roman" w:cs="Times New Roman"/>
          <w:spacing w:val="6"/>
          <w:sz w:val="24"/>
          <w:szCs w:val="24"/>
        </w:rPr>
        <w:t xml:space="preserve"> </w:t>
      </w:r>
      <w:r w:rsidRPr="00962059">
        <w:rPr>
          <w:rFonts w:ascii="Times New Roman" w:hAnsi="Times New Roman" w:cs="Times New Roman"/>
          <w:b/>
          <w:i/>
          <w:spacing w:val="6"/>
          <w:sz w:val="24"/>
          <w:szCs w:val="24"/>
        </w:rPr>
        <w:t xml:space="preserve">Mahisadal </w:t>
      </w:r>
      <w:r w:rsidR="004D2912">
        <w:rPr>
          <w:rFonts w:ascii="Times New Roman" w:hAnsi="Times New Roman" w:cs="Times New Roman"/>
          <w:b/>
          <w:i/>
          <w:spacing w:val="6"/>
          <w:sz w:val="24"/>
          <w:szCs w:val="24"/>
        </w:rPr>
        <w:t>Girls’</w:t>
      </w:r>
      <w:r w:rsidRPr="00962059">
        <w:rPr>
          <w:rFonts w:ascii="Times New Roman" w:hAnsi="Times New Roman" w:cs="Times New Roman"/>
          <w:b/>
          <w:i/>
          <w:spacing w:val="6"/>
          <w:sz w:val="24"/>
          <w:szCs w:val="24"/>
        </w:rPr>
        <w:t xml:space="preserve"> College</w:t>
      </w:r>
      <w:r w:rsidRPr="00962059">
        <w:rPr>
          <w:rFonts w:ascii="Times New Roman" w:hAnsi="Times New Roman" w:cs="Times New Roman"/>
          <w:spacing w:val="6"/>
          <w:sz w:val="24"/>
          <w:szCs w:val="24"/>
        </w:rPr>
        <w:t xml:space="preserve"> on 02-04</w:t>
      </w:r>
      <w:r w:rsidRPr="00962059">
        <w:rPr>
          <w:rFonts w:ascii="Times New Roman" w:hAnsi="Times New Roman" w:cs="Times New Roman"/>
          <w:spacing w:val="6"/>
          <w:sz w:val="24"/>
          <w:szCs w:val="24"/>
          <w:vertAlign w:val="superscript"/>
        </w:rPr>
        <w:t>th</w:t>
      </w:r>
      <w:r w:rsidRPr="00962059">
        <w:rPr>
          <w:rFonts w:ascii="Times New Roman" w:hAnsi="Times New Roman" w:cs="Times New Roman"/>
          <w:spacing w:val="6"/>
          <w:sz w:val="24"/>
          <w:szCs w:val="24"/>
        </w:rPr>
        <w:t xml:space="preserve"> February 2012.</w:t>
      </w:r>
    </w:p>
    <w:p w14:paraId="417F0A6B" w14:textId="77777777" w:rsidR="00E72E1E" w:rsidRPr="00962059" w:rsidRDefault="00E72E1E" w:rsidP="00E72E1E">
      <w:pPr>
        <w:tabs>
          <w:tab w:val="left" w:pos="360"/>
          <w:tab w:val="left" w:pos="450"/>
        </w:tabs>
        <w:spacing w:line="360" w:lineRule="auto"/>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4.</w:t>
      </w:r>
      <w:r w:rsidRPr="00962059">
        <w:rPr>
          <w:rFonts w:ascii="Times New Roman" w:hAnsi="Times New Roman" w:cs="Times New Roman"/>
          <w:spacing w:val="6"/>
          <w:sz w:val="24"/>
          <w:szCs w:val="24"/>
        </w:rPr>
        <w:tab/>
        <w:t xml:space="preserve">Presented paper in </w:t>
      </w:r>
      <w:r w:rsidRPr="00962059">
        <w:rPr>
          <w:rFonts w:ascii="Times New Roman" w:hAnsi="Times New Roman" w:cs="Times New Roman"/>
          <w:b/>
          <w:i/>
          <w:spacing w:val="6"/>
          <w:sz w:val="24"/>
          <w:szCs w:val="24"/>
        </w:rPr>
        <w:t>Inter Congress in anthropology: 2012 (INCAA)</w:t>
      </w:r>
      <w:r w:rsidRPr="00962059">
        <w:rPr>
          <w:rFonts w:ascii="Times New Roman" w:hAnsi="Times New Roman" w:cs="Times New Roman"/>
          <w:spacing w:val="6"/>
          <w:sz w:val="24"/>
          <w:szCs w:val="24"/>
        </w:rPr>
        <w:t xml:space="preserve"> organized by </w:t>
      </w:r>
      <w:r w:rsidRPr="00962059">
        <w:rPr>
          <w:rFonts w:ascii="Times New Roman" w:hAnsi="Times New Roman" w:cs="Times New Roman"/>
          <w:b/>
          <w:i/>
          <w:spacing w:val="6"/>
          <w:sz w:val="24"/>
          <w:szCs w:val="24"/>
        </w:rPr>
        <w:t>Department of Anthropology</w:t>
      </w:r>
      <w:r w:rsidRPr="00962059">
        <w:rPr>
          <w:rFonts w:ascii="Times New Roman" w:hAnsi="Times New Roman" w:cs="Times New Roman"/>
          <w:spacing w:val="6"/>
          <w:sz w:val="24"/>
          <w:szCs w:val="24"/>
        </w:rPr>
        <w:t xml:space="preserve">, </w:t>
      </w:r>
      <w:r w:rsidRPr="00962059">
        <w:rPr>
          <w:rFonts w:ascii="Times New Roman" w:hAnsi="Times New Roman" w:cs="Times New Roman"/>
          <w:b/>
          <w:i/>
          <w:spacing w:val="6"/>
          <w:sz w:val="24"/>
          <w:szCs w:val="24"/>
        </w:rPr>
        <w:t>University of Lucknow,</w:t>
      </w:r>
      <w:r w:rsidRPr="00962059">
        <w:rPr>
          <w:rFonts w:ascii="Times New Roman" w:hAnsi="Times New Roman" w:cs="Times New Roman"/>
          <w:spacing w:val="6"/>
          <w:sz w:val="24"/>
          <w:szCs w:val="24"/>
        </w:rPr>
        <w:t>Lucknow on 21-23 February, 2012.</w:t>
      </w:r>
    </w:p>
    <w:p w14:paraId="41BF93FF" w14:textId="1CFA74D2" w:rsidR="00E72E1E" w:rsidRPr="00962059" w:rsidRDefault="00E72E1E" w:rsidP="00E72E1E">
      <w:pPr>
        <w:tabs>
          <w:tab w:val="left" w:pos="360"/>
          <w:tab w:val="left" w:pos="450"/>
        </w:tabs>
        <w:spacing w:line="360" w:lineRule="auto"/>
        <w:jc w:val="both"/>
        <w:outlineLvl w:val="0"/>
        <w:rPr>
          <w:rFonts w:ascii="Times New Roman" w:hAnsi="Times New Roman" w:cs="Times New Roman"/>
          <w:bCs/>
          <w:spacing w:val="6"/>
          <w:sz w:val="24"/>
          <w:szCs w:val="24"/>
        </w:rPr>
      </w:pPr>
      <w:r w:rsidRPr="00962059">
        <w:rPr>
          <w:rFonts w:ascii="Times New Roman" w:hAnsi="Times New Roman" w:cs="Times New Roman"/>
          <w:bCs/>
          <w:spacing w:val="6"/>
          <w:sz w:val="24"/>
          <w:szCs w:val="24"/>
        </w:rPr>
        <w:lastRenderedPageBreak/>
        <w:t>5. Presented paper in national Seminar entitled “</w:t>
      </w:r>
      <w:r w:rsidRPr="00962059">
        <w:rPr>
          <w:rFonts w:ascii="Times New Roman" w:hAnsi="Times New Roman" w:cs="Times New Roman"/>
          <w:b/>
          <w:i/>
          <w:iCs/>
          <w:spacing w:val="6"/>
          <w:sz w:val="24"/>
          <w:szCs w:val="24"/>
        </w:rPr>
        <w:t>A Review on Nutritional Health of Adult Tribal Population of India”</w:t>
      </w:r>
      <w:r w:rsidRPr="00962059">
        <w:rPr>
          <w:rFonts w:ascii="Times New Roman" w:hAnsi="Times New Roman" w:cs="Times New Roman"/>
          <w:bCs/>
          <w:spacing w:val="6"/>
          <w:sz w:val="24"/>
          <w:szCs w:val="24"/>
        </w:rPr>
        <w:t xml:space="preserve"> on Nation, Culture and Identity: theory and Text in the 21</w:t>
      </w:r>
      <w:r w:rsidRPr="00962059">
        <w:rPr>
          <w:rFonts w:ascii="Times New Roman" w:hAnsi="Times New Roman" w:cs="Times New Roman"/>
          <w:bCs/>
          <w:spacing w:val="6"/>
          <w:sz w:val="24"/>
          <w:szCs w:val="24"/>
          <w:vertAlign w:val="superscript"/>
        </w:rPr>
        <w:t>st</w:t>
      </w:r>
      <w:r w:rsidRPr="00962059">
        <w:rPr>
          <w:rFonts w:ascii="Times New Roman" w:hAnsi="Times New Roman" w:cs="Times New Roman"/>
          <w:bCs/>
          <w:spacing w:val="6"/>
          <w:sz w:val="24"/>
          <w:szCs w:val="24"/>
        </w:rPr>
        <w:t xml:space="preserve"> Century organized by Department of English, Pandit Sundarlal Sharma (Open) University</w:t>
      </w:r>
      <w:r w:rsidR="00985BEE">
        <w:rPr>
          <w:rFonts w:ascii="Times New Roman" w:hAnsi="Times New Roman" w:cs="Times New Roman"/>
          <w:bCs/>
          <w:spacing w:val="6"/>
          <w:sz w:val="24"/>
          <w:szCs w:val="24"/>
        </w:rPr>
        <w:t>,</w:t>
      </w:r>
      <w:r w:rsidRPr="00962059">
        <w:rPr>
          <w:rFonts w:ascii="Times New Roman" w:hAnsi="Times New Roman" w:cs="Times New Roman"/>
          <w:bCs/>
          <w:spacing w:val="6"/>
          <w:sz w:val="24"/>
          <w:szCs w:val="24"/>
        </w:rPr>
        <w:t xml:space="preserve"> Chhattisgarh, Bilaspur on 11-12 February, 2017.</w:t>
      </w:r>
    </w:p>
    <w:p w14:paraId="6D9D7167" w14:textId="698316ED" w:rsidR="00E72E1E" w:rsidRPr="00962059" w:rsidRDefault="00E72E1E" w:rsidP="00E72E1E">
      <w:pPr>
        <w:tabs>
          <w:tab w:val="left" w:pos="360"/>
          <w:tab w:val="left" w:pos="450"/>
        </w:tabs>
        <w:spacing w:line="360" w:lineRule="auto"/>
        <w:jc w:val="both"/>
        <w:outlineLvl w:val="0"/>
        <w:rPr>
          <w:rFonts w:ascii="Times New Roman" w:hAnsi="Times New Roman" w:cs="Times New Roman"/>
          <w:b/>
          <w:i/>
          <w:iCs/>
          <w:spacing w:val="6"/>
          <w:sz w:val="24"/>
          <w:szCs w:val="24"/>
        </w:rPr>
      </w:pPr>
      <w:r w:rsidRPr="00962059">
        <w:rPr>
          <w:rFonts w:ascii="Times New Roman" w:hAnsi="Times New Roman" w:cs="Times New Roman"/>
          <w:bCs/>
          <w:spacing w:val="6"/>
          <w:sz w:val="24"/>
          <w:szCs w:val="24"/>
        </w:rPr>
        <w:t xml:space="preserve">6. Presented paper entitled </w:t>
      </w:r>
      <w:r w:rsidR="00985BEE" w:rsidRPr="00962059">
        <w:rPr>
          <w:rFonts w:ascii="Times New Roman" w:hAnsi="Times New Roman" w:cs="Times New Roman"/>
          <w:bCs/>
          <w:spacing w:val="6"/>
          <w:sz w:val="24"/>
          <w:szCs w:val="24"/>
        </w:rPr>
        <w:t>“Anthropometric</w:t>
      </w:r>
      <w:r w:rsidRPr="00962059">
        <w:rPr>
          <w:rFonts w:ascii="Times New Roman" w:hAnsi="Times New Roman" w:cs="Times New Roman"/>
          <w:bCs/>
          <w:spacing w:val="6"/>
          <w:sz w:val="24"/>
          <w:szCs w:val="24"/>
        </w:rPr>
        <w:t xml:space="preserve"> Assessment of Nutritional Status among Hill Korwa preschool children of Jashpur, Chhattisgarh” in the National Seminar on “</w:t>
      </w:r>
      <w:r w:rsidRPr="00962059">
        <w:rPr>
          <w:rFonts w:ascii="Times New Roman" w:hAnsi="Times New Roman" w:cs="Times New Roman"/>
          <w:b/>
          <w:i/>
          <w:iCs/>
          <w:spacing w:val="6"/>
          <w:sz w:val="24"/>
          <w:szCs w:val="24"/>
        </w:rPr>
        <w:t xml:space="preserve">Food </w:t>
      </w:r>
      <w:r w:rsidR="00985BEE">
        <w:rPr>
          <w:rFonts w:ascii="Times New Roman" w:hAnsi="Times New Roman" w:cs="Times New Roman"/>
          <w:b/>
          <w:i/>
          <w:iCs/>
          <w:spacing w:val="6"/>
          <w:sz w:val="24"/>
          <w:szCs w:val="24"/>
        </w:rPr>
        <w:t>and</w:t>
      </w:r>
      <w:r w:rsidRPr="00962059">
        <w:rPr>
          <w:rFonts w:ascii="Times New Roman" w:hAnsi="Times New Roman" w:cs="Times New Roman"/>
          <w:b/>
          <w:i/>
          <w:iCs/>
          <w:spacing w:val="6"/>
          <w:sz w:val="24"/>
          <w:szCs w:val="24"/>
        </w:rPr>
        <w:t xml:space="preserve"> Nutrition Among Tribal People”</w:t>
      </w:r>
      <w:r w:rsidR="00985BEE">
        <w:rPr>
          <w:rFonts w:ascii="Times New Roman" w:hAnsi="Times New Roman" w:cs="Times New Roman"/>
          <w:b/>
          <w:i/>
          <w:iCs/>
          <w:spacing w:val="6"/>
          <w:sz w:val="24"/>
          <w:szCs w:val="24"/>
        </w:rPr>
        <w:t xml:space="preserve"> organized on</w:t>
      </w:r>
      <w:r w:rsidRPr="00962059">
        <w:rPr>
          <w:rFonts w:ascii="Times New Roman" w:hAnsi="Times New Roman" w:cs="Times New Roman"/>
          <w:b/>
          <w:i/>
          <w:iCs/>
          <w:spacing w:val="6"/>
          <w:sz w:val="24"/>
          <w:szCs w:val="24"/>
        </w:rPr>
        <w:t xml:space="preserve"> 20 February 2019 by </w:t>
      </w:r>
      <w:r w:rsidR="00985BEE">
        <w:rPr>
          <w:rFonts w:ascii="Times New Roman" w:hAnsi="Times New Roman" w:cs="Times New Roman"/>
          <w:b/>
          <w:i/>
          <w:iCs/>
          <w:spacing w:val="6"/>
          <w:sz w:val="24"/>
          <w:szCs w:val="24"/>
        </w:rPr>
        <w:t xml:space="preserve">the </w:t>
      </w:r>
      <w:r w:rsidRPr="00962059">
        <w:rPr>
          <w:rFonts w:ascii="Times New Roman" w:hAnsi="Times New Roman" w:cs="Times New Roman"/>
          <w:b/>
          <w:i/>
          <w:iCs/>
          <w:spacing w:val="6"/>
          <w:sz w:val="24"/>
          <w:szCs w:val="24"/>
        </w:rPr>
        <w:t>Department of Anthropology and Tribal Studies, Sidhu Kanho-Birsha University in collaboration with CRI, Tribal Development Department, Gov. of W.B.</w:t>
      </w:r>
    </w:p>
    <w:p w14:paraId="4C147F78" w14:textId="7CD617DA" w:rsidR="00E72E1E" w:rsidRPr="00962059" w:rsidRDefault="00E72E1E" w:rsidP="00E72E1E">
      <w:pPr>
        <w:tabs>
          <w:tab w:val="left" w:pos="360"/>
          <w:tab w:val="left" w:pos="450"/>
        </w:tabs>
        <w:spacing w:line="360" w:lineRule="auto"/>
        <w:jc w:val="both"/>
        <w:outlineLvl w:val="0"/>
        <w:rPr>
          <w:rFonts w:ascii="Times New Roman" w:hAnsi="Times New Roman" w:cs="Times New Roman"/>
          <w:b/>
          <w:i/>
          <w:iCs/>
          <w:spacing w:val="6"/>
          <w:sz w:val="24"/>
          <w:szCs w:val="24"/>
        </w:rPr>
      </w:pPr>
      <w:r w:rsidRPr="00962059">
        <w:rPr>
          <w:rFonts w:ascii="Times New Roman" w:hAnsi="Times New Roman" w:cs="Times New Roman"/>
          <w:bCs/>
          <w:spacing w:val="6"/>
          <w:sz w:val="24"/>
          <w:szCs w:val="24"/>
        </w:rPr>
        <w:t>7. Presented paper entitled “</w:t>
      </w:r>
      <w:r w:rsidRPr="00962059">
        <w:rPr>
          <w:rFonts w:ascii="Times New Roman" w:hAnsi="Times New Roman" w:cs="Times New Roman"/>
          <w:b/>
          <w:spacing w:val="6"/>
          <w:sz w:val="24"/>
          <w:szCs w:val="24"/>
        </w:rPr>
        <w:t>Prevalence of Undernutrition among Tribal Children age 2-5 years in Bilaspur</w:t>
      </w:r>
      <w:r w:rsidRPr="00962059">
        <w:rPr>
          <w:rFonts w:ascii="Times New Roman" w:hAnsi="Times New Roman" w:cs="Times New Roman"/>
          <w:bCs/>
          <w:spacing w:val="6"/>
          <w:sz w:val="24"/>
          <w:szCs w:val="24"/>
        </w:rPr>
        <w:t>” in the National Seminar on “</w:t>
      </w:r>
      <w:r w:rsidRPr="00962059">
        <w:rPr>
          <w:rFonts w:ascii="Times New Roman" w:hAnsi="Times New Roman" w:cs="Times New Roman"/>
          <w:b/>
          <w:i/>
          <w:iCs/>
          <w:spacing w:val="6"/>
          <w:sz w:val="24"/>
          <w:szCs w:val="24"/>
        </w:rPr>
        <w:t>Dakshin Kaushal Ka Itihas, Sanskriti, Sabhyataevam Samaj: ShodhVimarsh”</w:t>
      </w:r>
      <w:r w:rsidR="004A2D49">
        <w:rPr>
          <w:rFonts w:ascii="Times New Roman" w:hAnsi="Times New Roman" w:cs="Times New Roman"/>
          <w:b/>
          <w:i/>
          <w:iCs/>
          <w:spacing w:val="6"/>
          <w:sz w:val="24"/>
          <w:szCs w:val="24"/>
        </w:rPr>
        <w:t xml:space="preserve"> </w:t>
      </w:r>
      <w:r w:rsidRPr="00962059">
        <w:rPr>
          <w:rFonts w:ascii="Times New Roman" w:hAnsi="Times New Roman" w:cs="Times New Roman"/>
          <w:bCs/>
          <w:i/>
          <w:iCs/>
          <w:spacing w:val="6"/>
          <w:sz w:val="24"/>
          <w:szCs w:val="24"/>
        </w:rPr>
        <w:t xml:space="preserve">from </w:t>
      </w:r>
      <w:r w:rsidRPr="00962059">
        <w:rPr>
          <w:rFonts w:ascii="Times New Roman" w:hAnsi="Times New Roman" w:cs="Times New Roman"/>
          <w:b/>
          <w:i/>
          <w:iCs/>
          <w:spacing w:val="6"/>
          <w:sz w:val="24"/>
          <w:szCs w:val="24"/>
        </w:rPr>
        <w:t>5</w:t>
      </w:r>
      <w:r w:rsidRPr="00962059">
        <w:rPr>
          <w:rFonts w:ascii="Times New Roman" w:hAnsi="Times New Roman" w:cs="Times New Roman"/>
          <w:b/>
          <w:i/>
          <w:iCs/>
          <w:spacing w:val="6"/>
          <w:sz w:val="24"/>
          <w:szCs w:val="24"/>
          <w:vertAlign w:val="superscript"/>
        </w:rPr>
        <w:t>th</w:t>
      </w:r>
      <w:r w:rsidRPr="00962059">
        <w:rPr>
          <w:rFonts w:ascii="Times New Roman" w:hAnsi="Times New Roman" w:cs="Times New Roman"/>
          <w:b/>
          <w:i/>
          <w:iCs/>
          <w:spacing w:val="6"/>
          <w:sz w:val="24"/>
          <w:szCs w:val="24"/>
        </w:rPr>
        <w:t>&amp; 6</w:t>
      </w:r>
      <w:r w:rsidRPr="00962059">
        <w:rPr>
          <w:rFonts w:ascii="Times New Roman" w:hAnsi="Times New Roman" w:cs="Times New Roman"/>
          <w:b/>
          <w:i/>
          <w:iCs/>
          <w:spacing w:val="6"/>
          <w:sz w:val="24"/>
          <w:szCs w:val="24"/>
          <w:vertAlign w:val="superscript"/>
        </w:rPr>
        <w:t>th</w:t>
      </w:r>
      <w:r w:rsidRPr="00962059">
        <w:rPr>
          <w:rFonts w:ascii="Times New Roman" w:hAnsi="Times New Roman" w:cs="Times New Roman"/>
          <w:b/>
          <w:i/>
          <w:iCs/>
          <w:spacing w:val="6"/>
          <w:sz w:val="24"/>
          <w:szCs w:val="24"/>
        </w:rPr>
        <w:t>, November, 2019 by Guru Ghasidas Vishwavidyalaya, Bilaspur, C.G.</w:t>
      </w:r>
    </w:p>
    <w:p w14:paraId="7E36686D" w14:textId="237E679A" w:rsidR="000C37CC" w:rsidRPr="00985BEE" w:rsidRDefault="00E72E1E" w:rsidP="00E72E1E">
      <w:pPr>
        <w:tabs>
          <w:tab w:val="left" w:pos="360"/>
          <w:tab w:val="left" w:pos="450"/>
        </w:tabs>
        <w:spacing w:line="360" w:lineRule="auto"/>
        <w:jc w:val="both"/>
        <w:outlineLvl w:val="0"/>
        <w:rPr>
          <w:rFonts w:ascii="Times New Roman" w:hAnsi="Times New Roman" w:cs="Times New Roman"/>
          <w:bCs/>
          <w:color w:val="FF0000"/>
          <w:spacing w:val="6"/>
          <w:sz w:val="24"/>
          <w:szCs w:val="24"/>
        </w:rPr>
      </w:pPr>
      <w:r w:rsidRPr="00962059">
        <w:rPr>
          <w:rFonts w:ascii="Times New Roman" w:hAnsi="Times New Roman" w:cs="Times New Roman"/>
          <w:bCs/>
          <w:spacing w:val="6"/>
          <w:sz w:val="24"/>
          <w:szCs w:val="24"/>
        </w:rPr>
        <w:t xml:space="preserve">8. </w:t>
      </w:r>
      <w:r w:rsidRPr="0098390C">
        <w:rPr>
          <w:rFonts w:ascii="Times New Roman" w:hAnsi="Times New Roman" w:cs="Times New Roman"/>
          <w:bCs/>
          <w:spacing w:val="6"/>
          <w:sz w:val="24"/>
          <w:szCs w:val="24"/>
        </w:rPr>
        <w:t xml:space="preserve">Presented paper in a National Seminar (Hybrid) “Strengthening Environmental Health: Role </w:t>
      </w:r>
      <w:r w:rsidR="0098390C" w:rsidRPr="0098390C">
        <w:rPr>
          <w:rFonts w:ascii="Times New Roman" w:hAnsi="Times New Roman" w:cs="Times New Roman"/>
          <w:bCs/>
          <w:spacing w:val="6"/>
          <w:sz w:val="24"/>
          <w:szCs w:val="24"/>
        </w:rPr>
        <w:t>of</w:t>
      </w:r>
      <w:r w:rsidRPr="0098390C">
        <w:rPr>
          <w:rFonts w:ascii="Times New Roman" w:hAnsi="Times New Roman" w:cs="Times New Roman"/>
          <w:bCs/>
          <w:spacing w:val="6"/>
          <w:sz w:val="24"/>
          <w:szCs w:val="24"/>
        </w:rPr>
        <w:t xml:space="preserve"> Society, Technology” entitled “Effect and Prevalence of North Indian Climate During Pandemic of Covid-19: A Review” during 26th and 27th September, 2022, Organized by Department of Rural Technology</w:t>
      </w:r>
      <w:r w:rsidR="000C37CC" w:rsidRPr="0098390C">
        <w:rPr>
          <w:rFonts w:ascii="Times New Roman" w:hAnsi="Times New Roman" w:cs="Times New Roman"/>
          <w:bCs/>
          <w:spacing w:val="6"/>
          <w:sz w:val="24"/>
          <w:szCs w:val="24"/>
        </w:rPr>
        <w:t>,</w:t>
      </w:r>
      <w:r w:rsidRPr="0098390C">
        <w:rPr>
          <w:rFonts w:ascii="Times New Roman" w:hAnsi="Times New Roman" w:cs="Times New Roman"/>
          <w:bCs/>
          <w:spacing w:val="6"/>
          <w:sz w:val="24"/>
          <w:szCs w:val="24"/>
        </w:rPr>
        <w:t xml:space="preserve"> Guru Ghasidas Vishwavidyalaya, Bilaspur</w:t>
      </w:r>
    </w:p>
    <w:p w14:paraId="7D5792ED" w14:textId="631BEA4C" w:rsidR="000C37CC" w:rsidRPr="0098390C" w:rsidRDefault="000C37CC" w:rsidP="000C37CC">
      <w:pPr>
        <w:spacing w:after="160" w:line="360" w:lineRule="auto"/>
        <w:jc w:val="both"/>
        <w:rPr>
          <w:rFonts w:ascii="Times New Roman" w:hAnsi="Times New Roman" w:cs="Times New Roman"/>
          <w:sz w:val="24"/>
          <w:szCs w:val="24"/>
        </w:rPr>
      </w:pPr>
      <w:r w:rsidRPr="00985BEE">
        <w:rPr>
          <w:rFonts w:ascii="Times New Roman" w:hAnsi="Times New Roman" w:cs="Times New Roman"/>
          <w:bCs/>
          <w:color w:val="FF0000"/>
          <w:spacing w:val="6"/>
          <w:sz w:val="24"/>
          <w:szCs w:val="24"/>
        </w:rPr>
        <w:t xml:space="preserve">9. </w:t>
      </w:r>
      <w:r w:rsidRPr="0098390C">
        <w:rPr>
          <w:rFonts w:ascii="Times New Roman" w:hAnsi="Times New Roman" w:cs="Times New Roman"/>
          <w:sz w:val="24"/>
          <w:szCs w:val="24"/>
        </w:rPr>
        <w:t xml:space="preserve">Presented a paper in the international </w:t>
      </w:r>
      <w:r w:rsidR="006F4C94">
        <w:rPr>
          <w:rFonts w:ascii="Times New Roman" w:hAnsi="Times New Roman" w:cs="Times New Roman"/>
          <w:sz w:val="24"/>
          <w:szCs w:val="24"/>
        </w:rPr>
        <w:t>conference</w:t>
      </w:r>
      <w:r w:rsidRPr="0098390C">
        <w:rPr>
          <w:rFonts w:ascii="Times New Roman" w:hAnsi="Times New Roman" w:cs="Times New Roman"/>
          <w:sz w:val="24"/>
          <w:szCs w:val="24"/>
        </w:rPr>
        <w:t xml:space="preserve"> on </w:t>
      </w:r>
      <w:r w:rsidR="0098390C" w:rsidRPr="0098390C">
        <w:rPr>
          <w:rFonts w:ascii="Times New Roman" w:hAnsi="Times New Roman" w:cs="Times New Roman"/>
          <w:sz w:val="24"/>
          <w:szCs w:val="24"/>
        </w:rPr>
        <w:t>“</w:t>
      </w:r>
      <w:r w:rsidR="0098390C" w:rsidRPr="0098390C">
        <w:rPr>
          <w:sz w:val="24"/>
        </w:rPr>
        <w:t xml:space="preserve">Mapping Sustainable Cultural Heritage Through Textile Cartography and Other Forms of Art and Culture” entitled </w:t>
      </w:r>
      <w:r w:rsidR="0047466B" w:rsidRPr="0098390C">
        <w:rPr>
          <w:rFonts w:ascii="Times New Roman" w:hAnsi="Times New Roman" w:cs="Times New Roman"/>
          <w:sz w:val="24"/>
          <w:szCs w:val="24"/>
        </w:rPr>
        <w:t>“The</w:t>
      </w:r>
      <w:r w:rsidRPr="0098390C">
        <w:rPr>
          <w:rFonts w:ascii="Times New Roman" w:hAnsi="Times New Roman" w:cs="Times New Roman"/>
          <w:sz w:val="24"/>
          <w:szCs w:val="24"/>
        </w:rPr>
        <w:t xml:space="preserve"> Art and Cultural Heritage of the Kawar Tribes: A study of Chhattisgarh’s Indigenous People” on 13-15 February 2025, organized by Guru Ghasidas Vishwavidyalaya, Bilaspur, Chhattisgarh, India.</w:t>
      </w:r>
    </w:p>
    <w:p w14:paraId="496AEC98" w14:textId="23AC9126" w:rsidR="00E72E1E" w:rsidRPr="00962059" w:rsidRDefault="00E72E1E" w:rsidP="00E72E1E">
      <w:pPr>
        <w:tabs>
          <w:tab w:val="left" w:pos="360"/>
          <w:tab w:val="left" w:pos="450"/>
        </w:tabs>
        <w:spacing w:line="360" w:lineRule="auto"/>
        <w:jc w:val="both"/>
        <w:outlineLvl w:val="0"/>
        <w:rPr>
          <w:rFonts w:ascii="Times New Roman" w:hAnsi="Times New Roman" w:cs="Times New Roman"/>
          <w:bCs/>
          <w:spacing w:val="6"/>
          <w:sz w:val="24"/>
          <w:szCs w:val="24"/>
        </w:rPr>
      </w:pPr>
    </w:p>
    <w:p w14:paraId="2603606E" w14:textId="77777777" w:rsidR="00E72E1E" w:rsidRPr="00962059" w:rsidRDefault="00E72E1E" w:rsidP="00E72E1E">
      <w:pPr>
        <w:tabs>
          <w:tab w:val="left" w:pos="360"/>
          <w:tab w:val="left" w:pos="450"/>
        </w:tabs>
        <w:spacing w:line="360" w:lineRule="auto"/>
        <w:jc w:val="both"/>
        <w:outlineLvl w:val="0"/>
        <w:rPr>
          <w:rFonts w:ascii="Times New Roman" w:hAnsi="Times New Roman" w:cs="Times New Roman"/>
          <w:b/>
          <w:bCs/>
          <w:spacing w:val="6"/>
          <w:sz w:val="24"/>
          <w:szCs w:val="24"/>
          <w:u w:val="single"/>
        </w:rPr>
      </w:pPr>
      <w:r w:rsidRPr="00962059">
        <w:rPr>
          <w:rFonts w:ascii="Times New Roman" w:hAnsi="Times New Roman" w:cs="Times New Roman"/>
          <w:b/>
          <w:bCs/>
          <w:spacing w:val="6"/>
          <w:sz w:val="24"/>
          <w:szCs w:val="24"/>
          <w:u w:val="single"/>
        </w:rPr>
        <w:t>Delivered Lecture</w:t>
      </w:r>
    </w:p>
    <w:p w14:paraId="6A97344D"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Delivered Lecture entitled “</w:t>
      </w:r>
      <w:r w:rsidRPr="00962059">
        <w:rPr>
          <w:rFonts w:ascii="Times New Roman" w:hAnsi="Times New Roman" w:cs="Times New Roman"/>
          <w:b/>
          <w:bCs/>
          <w:spacing w:val="6"/>
          <w:sz w:val="24"/>
          <w:szCs w:val="24"/>
        </w:rPr>
        <w:t>Health and Nutritional Status of Tribal Children in India</w:t>
      </w:r>
      <w:r w:rsidRPr="00962059">
        <w:rPr>
          <w:rFonts w:ascii="Times New Roman" w:hAnsi="Times New Roman" w:cs="Times New Roman"/>
          <w:spacing w:val="6"/>
          <w:sz w:val="24"/>
          <w:szCs w:val="24"/>
        </w:rPr>
        <w:t>” in Orientation Program by Department of Social work, GGV, Bilaspur on 22</w:t>
      </w:r>
      <w:r w:rsidRPr="00962059">
        <w:rPr>
          <w:rFonts w:ascii="Times New Roman" w:hAnsi="Times New Roman" w:cs="Times New Roman"/>
          <w:spacing w:val="6"/>
          <w:sz w:val="24"/>
          <w:szCs w:val="24"/>
          <w:vertAlign w:val="superscript"/>
        </w:rPr>
        <w:t>nd</w:t>
      </w:r>
      <w:r w:rsidRPr="00962059">
        <w:rPr>
          <w:rFonts w:ascii="Times New Roman" w:hAnsi="Times New Roman" w:cs="Times New Roman"/>
          <w:spacing w:val="6"/>
          <w:sz w:val="24"/>
          <w:szCs w:val="24"/>
        </w:rPr>
        <w:t xml:space="preserve"> July, 2014.</w:t>
      </w:r>
    </w:p>
    <w:p w14:paraId="45BE4DBB"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Lecture entitled “</w:t>
      </w:r>
      <w:r w:rsidRPr="00962059">
        <w:rPr>
          <w:rFonts w:ascii="Times New Roman" w:hAnsi="Times New Roman" w:cs="Times New Roman"/>
          <w:b/>
          <w:bCs/>
          <w:spacing w:val="6"/>
          <w:sz w:val="24"/>
          <w:szCs w:val="24"/>
        </w:rPr>
        <w:t>Health and Nutrition</w:t>
      </w:r>
      <w:r w:rsidRPr="00962059">
        <w:rPr>
          <w:rFonts w:ascii="Times New Roman" w:hAnsi="Times New Roman" w:cs="Times New Roman"/>
          <w:spacing w:val="6"/>
          <w:sz w:val="24"/>
          <w:szCs w:val="24"/>
        </w:rPr>
        <w:t>” in NSS Camp Organized by Unit 2 &amp; 5 Guru Ghasidas Vishwavidyalaya on 10 March, 2016 at Khaira, Bilaspur, as a Resourse Person.</w:t>
      </w:r>
    </w:p>
    <w:p w14:paraId="30B8DE05"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lastRenderedPageBreak/>
        <w:t>Delivered Lecture entitled “</w:t>
      </w:r>
      <w:r w:rsidRPr="00962059">
        <w:rPr>
          <w:rFonts w:ascii="Times New Roman" w:eastAsia="TimesNewRomanPSMT" w:hAnsi="Times New Roman" w:cs="Times New Roman"/>
          <w:b/>
          <w:bCs/>
          <w:i/>
          <w:iCs/>
          <w:sz w:val="24"/>
          <w:szCs w:val="24"/>
        </w:rPr>
        <w:t>Assessment of health status by arm measurements among Bharia tribal children and adolescence of Patalkot, Madhya Pradesh</w:t>
      </w:r>
      <w:r w:rsidRPr="00962059">
        <w:rPr>
          <w:rFonts w:ascii="Times New Roman" w:eastAsia="TimesNewRomanPSMT" w:hAnsi="Times New Roman" w:cs="Times New Roman"/>
          <w:sz w:val="24"/>
          <w:szCs w:val="24"/>
        </w:rPr>
        <w:t xml:space="preserve">” in National Seminar on </w:t>
      </w:r>
      <w:r w:rsidRPr="00962059">
        <w:rPr>
          <w:rFonts w:ascii="Times New Roman" w:eastAsia="TimesNewRomanPSMT" w:hAnsi="Times New Roman" w:cs="Times New Roman"/>
          <w:b/>
          <w:bCs/>
          <w:sz w:val="24"/>
          <w:szCs w:val="24"/>
        </w:rPr>
        <w:t>“Research Trends in Medicine and Biology: The issues of health, Ecology and Management”</w:t>
      </w:r>
      <w:r w:rsidRPr="00962059">
        <w:rPr>
          <w:rFonts w:ascii="Times New Roman" w:hAnsi="Times New Roman" w:cs="Times New Roman"/>
          <w:spacing w:val="6"/>
          <w:sz w:val="24"/>
          <w:szCs w:val="24"/>
        </w:rPr>
        <w:t xml:space="preserve"> organized by Kankabati Rishi Arabinda Rural Development And Social Welfare Institute on 20</w:t>
      </w:r>
      <w:r w:rsidRPr="00962059">
        <w:rPr>
          <w:rFonts w:ascii="Times New Roman" w:hAnsi="Times New Roman" w:cs="Times New Roman"/>
          <w:spacing w:val="6"/>
          <w:sz w:val="24"/>
          <w:szCs w:val="24"/>
          <w:vertAlign w:val="superscript"/>
        </w:rPr>
        <w:t>th</w:t>
      </w:r>
      <w:r w:rsidRPr="00962059">
        <w:rPr>
          <w:rFonts w:ascii="Times New Roman" w:hAnsi="Times New Roman" w:cs="Times New Roman"/>
          <w:spacing w:val="6"/>
          <w:sz w:val="24"/>
          <w:szCs w:val="24"/>
        </w:rPr>
        <w:t xml:space="preserve"> March, 2016.</w:t>
      </w:r>
    </w:p>
    <w:p w14:paraId="3F2A2C8D"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Chair a Session on </w:t>
      </w:r>
      <w:r w:rsidRPr="00962059">
        <w:rPr>
          <w:rFonts w:ascii="Times New Roman" w:hAnsi="Times New Roman" w:cs="Times New Roman"/>
          <w:b/>
          <w:bCs/>
          <w:spacing w:val="6"/>
          <w:sz w:val="24"/>
          <w:szCs w:val="24"/>
        </w:rPr>
        <w:t>“Health And Nutrition”</w:t>
      </w:r>
      <w:r w:rsidRPr="00962059">
        <w:rPr>
          <w:rFonts w:ascii="Times New Roman" w:hAnsi="Times New Roman" w:cs="Times New Roman"/>
          <w:spacing w:val="6"/>
          <w:sz w:val="24"/>
          <w:szCs w:val="24"/>
        </w:rPr>
        <w:t xml:space="preserve"> </w:t>
      </w:r>
      <w:r w:rsidRPr="00962059">
        <w:rPr>
          <w:rFonts w:ascii="Times New Roman" w:eastAsia="TimesNewRomanPSMT" w:hAnsi="Times New Roman" w:cs="Times New Roman"/>
          <w:sz w:val="24"/>
          <w:szCs w:val="24"/>
        </w:rPr>
        <w:t xml:space="preserve">in National Seminar on </w:t>
      </w:r>
      <w:r w:rsidRPr="00962059">
        <w:rPr>
          <w:rFonts w:ascii="Times New Roman" w:eastAsia="TimesNewRomanPSMT" w:hAnsi="Times New Roman" w:cs="Times New Roman"/>
          <w:b/>
          <w:bCs/>
          <w:sz w:val="24"/>
          <w:szCs w:val="24"/>
        </w:rPr>
        <w:t>“Research Trends in Medicine and Biology: The issues of health, Ecology and Management”</w:t>
      </w:r>
      <w:r w:rsidRPr="00962059">
        <w:rPr>
          <w:rFonts w:ascii="Times New Roman" w:hAnsi="Times New Roman" w:cs="Times New Roman"/>
          <w:spacing w:val="6"/>
          <w:sz w:val="24"/>
          <w:szCs w:val="24"/>
        </w:rPr>
        <w:t xml:space="preserve"> organized by Kankabati Rishi Arabinda Rural Development And Social Welfare Institute on 20</w:t>
      </w:r>
      <w:r w:rsidRPr="00962059">
        <w:rPr>
          <w:rFonts w:ascii="Times New Roman" w:hAnsi="Times New Roman" w:cs="Times New Roman"/>
          <w:spacing w:val="6"/>
          <w:sz w:val="24"/>
          <w:szCs w:val="24"/>
          <w:vertAlign w:val="superscript"/>
        </w:rPr>
        <w:t>th</w:t>
      </w:r>
      <w:r w:rsidRPr="00962059">
        <w:rPr>
          <w:rFonts w:ascii="Times New Roman" w:hAnsi="Times New Roman" w:cs="Times New Roman"/>
          <w:spacing w:val="6"/>
          <w:sz w:val="24"/>
          <w:szCs w:val="24"/>
        </w:rPr>
        <w:t xml:space="preserve"> March, 2016.</w:t>
      </w:r>
    </w:p>
    <w:p w14:paraId="4FFBE2AE"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Lecture entitled “</w:t>
      </w:r>
      <w:r w:rsidRPr="00962059">
        <w:rPr>
          <w:rFonts w:ascii="Times New Roman" w:hAnsi="Times New Roman" w:cs="Times New Roman"/>
          <w:b/>
          <w:bCs/>
          <w:spacing w:val="6"/>
          <w:sz w:val="24"/>
          <w:szCs w:val="24"/>
        </w:rPr>
        <w:t>Tribal</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Health and Nutrition</w:t>
      </w:r>
      <w:r w:rsidRPr="00962059">
        <w:rPr>
          <w:rFonts w:ascii="Times New Roman" w:hAnsi="Times New Roman" w:cs="Times New Roman"/>
          <w:spacing w:val="6"/>
          <w:sz w:val="24"/>
          <w:szCs w:val="24"/>
        </w:rPr>
        <w:t xml:space="preserve">” in NSS Camp Organized by Unit 1 &amp; 3 Guru Ghasidas Vishwavidyalaya </w:t>
      </w:r>
      <w:r w:rsidRPr="00962059">
        <w:rPr>
          <w:rFonts w:ascii="Times New Roman" w:hAnsi="Times New Roman" w:cs="Times New Roman"/>
          <w:b/>
          <w:bCs/>
          <w:spacing w:val="6"/>
          <w:sz w:val="24"/>
          <w:szCs w:val="24"/>
        </w:rPr>
        <w:t>on 15</w:t>
      </w:r>
      <w:r w:rsidRPr="00962059">
        <w:rPr>
          <w:rFonts w:ascii="Times New Roman" w:hAnsi="Times New Roman" w:cs="Times New Roman"/>
          <w:b/>
          <w:bCs/>
          <w:spacing w:val="6"/>
          <w:sz w:val="24"/>
          <w:szCs w:val="24"/>
          <w:vertAlign w:val="superscript"/>
        </w:rPr>
        <w:t>th</w:t>
      </w:r>
      <w:r w:rsidRPr="00962059">
        <w:rPr>
          <w:rFonts w:ascii="Times New Roman" w:hAnsi="Times New Roman" w:cs="Times New Roman"/>
          <w:b/>
          <w:bCs/>
          <w:spacing w:val="6"/>
          <w:sz w:val="24"/>
          <w:szCs w:val="24"/>
        </w:rPr>
        <w:t xml:space="preserve"> February, 2017</w:t>
      </w:r>
      <w:r w:rsidRPr="00962059">
        <w:rPr>
          <w:rFonts w:ascii="Times New Roman" w:hAnsi="Times New Roman" w:cs="Times New Roman"/>
          <w:spacing w:val="6"/>
          <w:sz w:val="24"/>
          <w:szCs w:val="24"/>
        </w:rPr>
        <w:t xml:space="preserve"> at Chakarbhatha, Bilaspur, as a Guest Speaker.</w:t>
      </w:r>
    </w:p>
    <w:p w14:paraId="0D3415AA"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 xml:space="preserve">Delivered Invited Talk on </w:t>
      </w:r>
      <w:r w:rsidRPr="00962059">
        <w:rPr>
          <w:rFonts w:ascii="Times New Roman" w:hAnsi="Times New Roman" w:cs="Times New Roman"/>
          <w:b/>
          <w:bCs/>
          <w:spacing w:val="6"/>
          <w:sz w:val="24"/>
          <w:szCs w:val="24"/>
        </w:rPr>
        <w:t xml:space="preserve">“Dermatoglyphics” </w:t>
      </w:r>
      <w:r w:rsidRPr="00962059">
        <w:rPr>
          <w:rFonts w:ascii="Times New Roman" w:hAnsi="Times New Roman" w:cs="Times New Roman"/>
          <w:spacing w:val="6"/>
          <w:sz w:val="24"/>
          <w:szCs w:val="24"/>
        </w:rPr>
        <w:t xml:space="preserve">as Resource Person on at National Workshop (Five Days Skill Development) on </w:t>
      </w:r>
      <w:r w:rsidRPr="00962059">
        <w:rPr>
          <w:rFonts w:ascii="Times New Roman" w:hAnsi="Times New Roman" w:cs="Times New Roman"/>
          <w:b/>
          <w:bCs/>
          <w:spacing w:val="6"/>
          <w:sz w:val="24"/>
          <w:szCs w:val="24"/>
        </w:rPr>
        <w:t>“Exploration of Importance of Forensic Techniques by Hands on Training to the Benefits of Society”</w:t>
      </w:r>
      <w:r w:rsidRPr="00962059">
        <w:rPr>
          <w:rFonts w:ascii="Times New Roman" w:hAnsi="Times New Roman" w:cs="Times New Roman"/>
          <w:spacing w:val="6"/>
          <w:sz w:val="24"/>
          <w:szCs w:val="24"/>
        </w:rPr>
        <w:t xml:space="preserve"> from </w:t>
      </w:r>
      <w:r w:rsidRPr="00962059">
        <w:rPr>
          <w:rFonts w:ascii="Times New Roman" w:hAnsi="Times New Roman" w:cs="Times New Roman"/>
          <w:b/>
          <w:bCs/>
          <w:spacing w:val="6"/>
          <w:sz w:val="24"/>
          <w:szCs w:val="24"/>
        </w:rPr>
        <w:t>October</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15</w:t>
      </w:r>
      <w:r w:rsidRPr="00962059">
        <w:rPr>
          <w:rFonts w:ascii="Times New Roman" w:hAnsi="Times New Roman" w:cs="Times New Roman"/>
          <w:b/>
          <w:bCs/>
          <w:spacing w:val="6"/>
          <w:sz w:val="24"/>
          <w:szCs w:val="24"/>
          <w:vertAlign w:val="superscript"/>
        </w:rPr>
        <w:t>th</w:t>
      </w:r>
      <w:r w:rsidRPr="00962059">
        <w:rPr>
          <w:rFonts w:ascii="Times New Roman" w:hAnsi="Times New Roman" w:cs="Times New Roman"/>
          <w:b/>
          <w:bCs/>
          <w:spacing w:val="6"/>
          <w:sz w:val="24"/>
          <w:szCs w:val="24"/>
        </w:rPr>
        <w:t xml:space="preserve"> to 19</w:t>
      </w:r>
      <w:r w:rsidRPr="00962059">
        <w:rPr>
          <w:rFonts w:ascii="Times New Roman" w:hAnsi="Times New Roman" w:cs="Times New Roman"/>
          <w:b/>
          <w:bCs/>
          <w:spacing w:val="6"/>
          <w:sz w:val="24"/>
          <w:szCs w:val="24"/>
          <w:vertAlign w:val="superscript"/>
        </w:rPr>
        <w:t>th</w:t>
      </w:r>
      <w:r w:rsidRPr="00962059">
        <w:rPr>
          <w:rFonts w:ascii="Times New Roman" w:hAnsi="Times New Roman" w:cs="Times New Roman"/>
          <w:b/>
          <w:bCs/>
          <w:spacing w:val="6"/>
          <w:sz w:val="24"/>
          <w:szCs w:val="24"/>
        </w:rPr>
        <w:t>, 2019</w:t>
      </w:r>
      <w:r w:rsidRPr="00962059">
        <w:rPr>
          <w:rFonts w:ascii="Times New Roman" w:hAnsi="Times New Roman" w:cs="Times New Roman"/>
          <w:spacing w:val="6"/>
          <w:sz w:val="24"/>
          <w:szCs w:val="24"/>
        </w:rPr>
        <w:t xml:space="preserve"> at Guru Ghasidas Vishwavidyalaya.</w:t>
      </w:r>
    </w:p>
    <w:p w14:paraId="222FD62E"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Invited Talk entitled “</w:t>
      </w:r>
      <w:r w:rsidRPr="00962059">
        <w:rPr>
          <w:rFonts w:ascii="Times New Roman" w:hAnsi="Times New Roman" w:cs="Times New Roman"/>
          <w:b/>
          <w:bCs/>
          <w:spacing w:val="6"/>
          <w:sz w:val="24"/>
          <w:szCs w:val="24"/>
        </w:rPr>
        <w:t>Importance of Health, Nutrition &amp; Sports in Our Life</w:t>
      </w:r>
      <w:r w:rsidRPr="00962059">
        <w:rPr>
          <w:rFonts w:ascii="Times New Roman" w:hAnsi="Times New Roman" w:cs="Times New Roman"/>
          <w:spacing w:val="6"/>
          <w:sz w:val="24"/>
          <w:szCs w:val="24"/>
        </w:rPr>
        <w:t xml:space="preserve">” in </w:t>
      </w:r>
      <w:r w:rsidRPr="00962059">
        <w:rPr>
          <w:rFonts w:ascii="Times New Roman" w:eastAsia="TimesNewRomanPSMT" w:hAnsi="Times New Roman" w:cs="Times New Roman"/>
          <w:sz w:val="24"/>
          <w:szCs w:val="24"/>
        </w:rPr>
        <w:t>National Seminar on</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“Ecology, Biodiversity and Health: Application and Strategy”</w:t>
      </w:r>
      <w:r w:rsidRPr="00962059">
        <w:rPr>
          <w:rFonts w:ascii="Times New Roman" w:hAnsi="Times New Roman" w:cs="Times New Roman"/>
          <w:spacing w:val="6"/>
          <w:sz w:val="24"/>
          <w:szCs w:val="24"/>
        </w:rPr>
        <w:t xml:space="preserve"> Organized by Dept. of NSS &amp; NSS Unit, Raja Narendra Lal Khan Women’s College, Midnapore, and Dept. of Botany, Ramnagar College &amp; Nehru Yuva Kendra (NYK), Paschim Medinipur, West Bengal on </w:t>
      </w:r>
      <w:r w:rsidRPr="00962059">
        <w:rPr>
          <w:rFonts w:ascii="Times New Roman" w:hAnsi="Times New Roman" w:cs="Times New Roman"/>
          <w:b/>
          <w:bCs/>
          <w:spacing w:val="6"/>
          <w:sz w:val="24"/>
          <w:szCs w:val="24"/>
        </w:rPr>
        <w:t>15</w:t>
      </w:r>
      <w:r w:rsidRPr="00962059">
        <w:rPr>
          <w:rFonts w:ascii="Times New Roman" w:hAnsi="Times New Roman" w:cs="Times New Roman"/>
          <w:b/>
          <w:bCs/>
          <w:spacing w:val="6"/>
          <w:sz w:val="24"/>
          <w:szCs w:val="24"/>
          <w:vertAlign w:val="superscript"/>
        </w:rPr>
        <w:t>th</w:t>
      </w:r>
      <w:r w:rsidRPr="00962059">
        <w:rPr>
          <w:rFonts w:ascii="Times New Roman" w:hAnsi="Times New Roman" w:cs="Times New Roman"/>
          <w:b/>
          <w:bCs/>
          <w:spacing w:val="6"/>
          <w:sz w:val="24"/>
          <w:szCs w:val="24"/>
        </w:rPr>
        <w:t xml:space="preserve"> February, 2020</w:t>
      </w:r>
      <w:r w:rsidRPr="00962059">
        <w:rPr>
          <w:rFonts w:ascii="Times New Roman" w:hAnsi="Times New Roman" w:cs="Times New Roman"/>
          <w:spacing w:val="6"/>
          <w:sz w:val="24"/>
          <w:szCs w:val="24"/>
        </w:rPr>
        <w:t xml:space="preserve"> at Chakarbhatha, Bilaspur, as a Guest Speaker.</w:t>
      </w:r>
    </w:p>
    <w:p w14:paraId="203857C3"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Invited Talk entitled “</w:t>
      </w:r>
      <w:r w:rsidRPr="00962059">
        <w:rPr>
          <w:rFonts w:ascii="Times New Roman" w:hAnsi="Times New Roman" w:cs="Times New Roman"/>
          <w:b/>
          <w:bCs/>
          <w:spacing w:val="6"/>
          <w:sz w:val="24"/>
          <w:szCs w:val="24"/>
        </w:rPr>
        <w:t>Anthropometry: Its Uses &amp; Interpretation in Nutritional Status</w:t>
      </w:r>
      <w:r w:rsidRPr="00962059">
        <w:rPr>
          <w:rFonts w:ascii="Times New Roman" w:hAnsi="Times New Roman" w:cs="Times New Roman"/>
          <w:spacing w:val="6"/>
          <w:sz w:val="24"/>
          <w:szCs w:val="24"/>
        </w:rPr>
        <w:t>” in Online Workshop on Anthropological Research Techniques Organized by Dept. of Anthropology, Manipur University from 19-23, May-2020.</w:t>
      </w:r>
    </w:p>
    <w:p w14:paraId="2C8B9E65"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Invited Talk entitled “</w:t>
      </w:r>
      <w:r w:rsidRPr="00962059">
        <w:rPr>
          <w:rFonts w:ascii="Times New Roman" w:hAnsi="Times New Roman" w:cs="Times New Roman"/>
          <w:b/>
          <w:bCs/>
          <w:spacing w:val="6"/>
          <w:sz w:val="24"/>
          <w:szCs w:val="24"/>
        </w:rPr>
        <w:t>Vital Role of Nutrition in Combating Disease in Pandemic Situation</w:t>
      </w:r>
      <w:r w:rsidRPr="00962059">
        <w:rPr>
          <w:rFonts w:ascii="Times New Roman" w:hAnsi="Times New Roman" w:cs="Times New Roman"/>
          <w:spacing w:val="6"/>
          <w:sz w:val="24"/>
          <w:szCs w:val="24"/>
        </w:rPr>
        <w:t xml:space="preserve">” in </w:t>
      </w:r>
      <w:r w:rsidRPr="00962059">
        <w:rPr>
          <w:rFonts w:ascii="Times New Roman" w:eastAsia="TimesNewRomanPSMT" w:hAnsi="Times New Roman" w:cs="Times New Roman"/>
          <w:sz w:val="24"/>
          <w:szCs w:val="24"/>
        </w:rPr>
        <w:t>National Webinar on</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“Understanding the Crucial Role of Nutrition in Health Promotion and Disease Prevention”</w:t>
      </w:r>
      <w:r w:rsidRPr="00962059">
        <w:rPr>
          <w:rFonts w:ascii="Times New Roman" w:hAnsi="Times New Roman" w:cs="Times New Roman"/>
          <w:spacing w:val="6"/>
          <w:sz w:val="24"/>
          <w:szCs w:val="24"/>
        </w:rPr>
        <w:t xml:space="preserve"> Organized by Dept. of NSS &amp; NSS Unit, Raja Narendra Lal Khan Women’s College, Midnapore, and Dept. of NCC, RNLKWC (A) Paschim Medinipur, West Bengal on </w:t>
      </w:r>
      <w:r w:rsidRPr="00962059">
        <w:rPr>
          <w:rFonts w:ascii="Times New Roman" w:hAnsi="Times New Roman" w:cs="Times New Roman"/>
          <w:b/>
          <w:bCs/>
          <w:spacing w:val="6"/>
          <w:sz w:val="24"/>
          <w:szCs w:val="24"/>
        </w:rPr>
        <w:t>30, September, 2020</w:t>
      </w:r>
      <w:r w:rsidRPr="00962059">
        <w:rPr>
          <w:rFonts w:ascii="Times New Roman" w:hAnsi="Times New Roman" w:cs="Times New Roman"/>
          <w:spacing w:val="6"/>
          <w:sz w:val="24"/>
          <w:szCs w:val="24"/>
        </w:rPr>
        <w:t>.</w:t>
      </w:r>
    </w:p>
    <w:p w14:paraId="03485845"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b/>
          <w:bCs/>
          <w:spacing w:val="6"/>
          <w:sz w:val="24"/>
          <w:szCs w:val="24"/>
        </w:rPr>
      </w:pPr>
      <w:r w:rsidRPr="00962059">
        <w:rPr>
          <w:rFonts w:ascii="Times New Roman" w:hAnsi="Times New Roman" w:cs="Times New Roman"/>
          <w:spacing w:val="6"/>
          <w:sz w:val="24"/>
          <w:szCs w:val="24"/>
        </w:rPr>
        <w:t>Delivered Invited Talk entitled “</w:t>
      </w:r>
      <w:r w:rsidRPr="00962059">
        <w:rPr>
          <w:rFonts w:ascii="Times New Roman" w:hAnsi="Times New Roman" w:cs="Times New Roman"/>
          <w:b/>
          <w:bCs/>
          <w:spacing w:val="6"/>
          <w:sz w:val="24"/>
          <w:szCs w:val="24"/>
        </w:rPr>
        <w:t>Basics of</w:t>
      </w:r>
      <w:r w:rsidRPr="00962059">
        <w:rPr>
          <w:rFonts w:ascii="Times New Roman" w:hAnsi="Times New Roman" w:cs="Times New Roman"/>
          <w:spacing w:val="6"/>
          <w:sz w:val="24"/>
          <w:szCs w:val="24"/>
        </w:rPr>
        <w:t xml:space="preserve"> </w:t>
      </w:r>
      <w:r w:rsidRPr="00962059">
        <w:rPr>
          <w:rFonts w:ascii="Times New Roman" w:hAnsi="Times New Roman" w:cs="Times New Roman"/>
          <w:b/>
          <w:bCs/>
          <w:spacing w:val="6"/>
          <w:sz w:val="24"/>
          <w:szCs w:val="24"/>
        </w:rPr>
        <w:t>Anthropometry: Its Uses &amp; Application</w:t>
      </w:r>
      <w:r w:rsidRPr="00962059">
        <w:rPr>
          <w:rFonts w:ascii="Times New Roman" w:hAnsi="Times New Roman" w:cs="Times New Roman"/>
          <w:spacing w:val="6"/>
          <w:sz w:val="24"/>
          <w:szCs w:val="24"/>
        </w:rPr>
        <w:t xml:space="preserve">” in </w:t>
      </w:r>
      <w:r w:rsidRPr="00962059">
        <w:rPr>
          <w:rFonts w:ascii="Times New Roman" w:hAnsi="Times New Roman" w:cs="Times New Roman"/>
          <w:b/>
          <w:bCs/>
          <w:spacing w:val="6"/>
          <w:sz w:val="24"/>
          <w:szCs w:val="24"/>
        </w:rPr>
        <w:t>“State Level Lecture Series in Anthropology”</w:t>
      </w:r>
      <w:r w:rsidRPr="00962059">
        <w:rPr>
          <w:rFonts w:ascii="Times New Roman" w:hAnsi="Times New Roman" w:cs="Times New Roman"/>
          <w:spacing w:val="6"/>
          <w:sz w:val="24"/>
          <w:szCs w:val="24"/>
        </w:rPr>
        <w:t xml:space="preserve"> Online Organized by Dept. of </w:t>
      </w:r>
      <w:r w:rsidRPr="00962059">
        <w:rPr>
          <w:rFonts w:ascii="Times New Roman" w:hAnsi="Times New Roman" w:cs="Times New Roman"/>
          <w:spacing w:val="6"/>
          <w:sz w:val="24"/>
          <w:szCs w:val="24"/>
        </w:rPr>
        <w:lastRenderedPageBreak/>
        <w:t>Anthropology, Haldia Govt. College, Debhog, Purba Medinipur, West Bengal on 9</w:t>
      </w:r>
      <w:r w:rsidRPr="00962059">
        <w:rPr>
          <w:rFonts w:ascii="Times New Roman" w:hAnsi="Times New Roman" w:cs="Times New Roman"/>
          <w:spacing w:val="6"/>
          <w:sz w:val="24"/>
          <w:szCs w:val="24"/>
          <w:vertAlign w:val="superscript"/>
        </w:rPr>
        <w:t>th</w:t>
      </w:r>
      <w:r w:rsidRPr="00962059">
        <w:rPr>
          <w:rFonts w:ascii="Times New Roman" w:hAnsi="Times New Roman" w:cs="Times New Roman"/>
          <w:spacing w:val="6"/>
          <w:sz w:val="24"/>
          <w:szCs w:val="24"/>
        </w:rPr>
        <w:t xml:space="preserve"> December, 2020.</w:t>
      </w:r>
    </w:p>
    <w:p w14:paraId="096EFECD" w14:textId="77777777" w:rsidR="00E72E1E" w:rsidRPr="00962059"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Delivered Invited Talk entitled “Introduction to SPSS” on 15.12.2021 from 2.30 PM to 4.00 PM in an online </w:t>
      </w:r>
      <w:r w:rsidRPr="00962059">
        <w:rPr>
          <w:rFonts w:ascii="Times New Roman" w:hAnsi="Times New Roman" w:cs="Times New Roman"/>
          <w:b/>
          <w:bCs/>
          <w:spacing w:val="6"/>
          <w:sz w:val="24"/>
          <w:szCs w:val="24"/>
        </w:rPr>
        <w:t>ICSSR sponsored 10 days Research Methodology Course on Quantitative Research Methods and Use of Statistical Software for Social Science Researchers from 13th December 2021 to 24th December 2021</w:t>
      </w:r>
      <w:r w:rsidRPr="00962059">
        <w:rPr>
          <w:rFonts w:ascii="Times New Roman" w:hAnsi="Times New Roman" w:cs="Times New Roman"/>
          <w:spacing w:val="6"/>
          <w:sz w:val="24"/>
          <w:szCs w:val="24"/>
        </w:rPr>
        <w:t xml:space="preserve">, Organized by Department of Education, Guru Ghasidas Vishwavidyalaya (A Central University), Bilaspur, Chhattisgarh. </w:t>
      </w:r>
    </w:p>
    <w:p w14:paraId="0231A6A4" w14:textId="77777777" w:rsidR="00E72E1E" w:rsidRPr="00985BEE"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color w:val="FF0000"/>
          <w:spacing w:val="6"/>
          <w:sz w:val="24"/>
          <w:szCs w:val="24"/>
        </w:rPr>
      </w:pPr>
      <w:r w:rsidRPr="00985BEE">
        <w:rPr>
          <w:rFonts w:ascii="Times New Roman" w:hAnsi="Times New Roman" w:cs="Times New Roman"/>
          <w:color w:val="FF0000"/>
          <w:sz w:val="24"/>
          <w:szCs w:val="24"/>
        </w:rPr>
        <w:t xml:space="preserve">Delivered invited Talk in </w:t>
      </w:r>
      <w:r w:rsidRPr="00985BEE">
        <w:rPr>
          <w:rFonts w:ascii="Times New Roman" w:hAnsi="Times New Roman" w:cs="Times New Roman"/>
          <w:b/>
          <w:bCs/>
          <w:i/>
          <w:iCs/>
          <w:color w:val="FF0000"/>
          <w:sz w:val="24"/>
          <w:szCs w:val="24"/>
        </w:rPr>
        <w:t>Russian-Indian Workshop</w:t>
      </w:r>
      <w:r w:rsidRPr="00985BEE">
        <w:rPr>
          <w:rFonts w:ascii="Times New Roman" w:hAnsi="Times New Roman" w:cs="Times New Roman"/>
          <w:color w:val="FF0000"/>
          <w:sz w:val="24"/>
          <w:szCs w:val="24"/>
        </w:rPr>
        <w:t xml:space="preserve"> “</w:t>
      </w:r>
      <w:r w:rsidRPr="00985BEE">
        <w:rPr>
          <w:rFonts w:ascii="Times New Roman" w:hAnsi="Times New Roman" w:cs="Times New Roman"/>
          <w:b/>
          <w:bCs/>
          <w:color w:val="FF0000"/>
          <w:sz w:val="24"/>
          <w:szCs w:val="24"/>
        </w:rPr>
        <w:t>Children’s Growth and Health”.</w:t>
      </w:r>
      <w:r w:rsidRPr="00985BEE">
        <w:rPr>
          <w:rFonts w:ascii="Times New Roman" w:hAnsi="Times New Roman" w:cs="Times New Roman"/>
          <w:color w:val="FF0000"/>
          <w:sz w:val="24"/>
          <w:szCs w:val="24"/>
        </w:rPr>
        <w:t xml:space="preserve"> In a topic </w:t>
      </w:r>
      <w:r w:rsidRPr="00985BEE">
        <w:rPr>
          <w:rFonts w:ascii="Times New Roman" w:hAnsi="Times New Roman" w:cs="Times New Roman"/>
          <w:b/>
          <w:bCs/>
          <w:i/>
          <w:iCs/>
          <w:color w:val="FF0000"/>
          <w:sz w:val="24"/>
          <w:szCs w:val="24"/>
        </w:rPr>
        <w:t xml:space="preserve">Bio-Social Factors of Caregivers Towards Health &amp; Growth of  Preschool Children of Bilaspur, Chhattisgarh, India on 17.10.2022. Organized by Department of Anthropology, Vidyasagar University </w:t>
      </w:r>
      <w:r w:rsidRPr="00985BEE">
        <w:rPr>
          <w:rFonts w:ascii="Times New Roman" w:hAnsi="Times New Roman" w:cs="Times New Roman"/>
          <w:i/>
          <w:iCs/>
          <w:color w:val="FF0000"/>
          <w:sz w:val="24"/>
          <w:szCs w:val="24"/>
        </w:rPr>
        <w:t>(Hybrid Mode).</w:t>
      </w:r>
    </w:p>
    <w:p w14:paraId="45D29379" w14:textId="77777777" w:rsidR="00E72E1E" w:rsidRPr="00985BEE"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color w:val="FF0000"/>
          <w:spacing w:val="6"/>
          <w:sz w:val="24"/>
          <w:szCs w:val="24"/>
        </w:rPr>
      </w:pPr>
      <w:r w:rsidRPr="00985BEE">
        <w:rPr>
          <w:rFonts w:ascii="Times New Roman" w:hAnsi="Times New Roman" w:cs="Times New Roman"/>
          <w:color w:val="FF0000"/>
          <w:sz w:val="24"/>
          <w:szCs w:val="24"/>
        </w:rPr>
        <w:t xml:space="preserve">Delivered invited Talk in International Conference in Hybrid mode on Contemporary Trends in Socio-Cultural and Biological Variation, Revisiting Ethnographic Methods of Human Diversity in a topic of  </w:t>
      </w:r>
      <w:r w:rsidRPr="00985BEE">
        <w:rPr>
          <w:rFonts w:ascii="Times New Roman" w:hAnsi="Times New Roman" w:cs="Times New Roman"/>
          <w:b/>
          <w:bCs/>
          <w:i/>
          <w:iCs/>
          <w:color w:val="FF0000"/>
          <w:sz w:val="24"/>
          <w:szCs w:val="24"/>
        </w:rPr>
        <w:t>“Tribal Health &amp; Nutrition: An Anthropometric Assessment”</w:t>
      </w:r>
      <w:r w:rsidRPr="00985BEE">
        <w:rPr>
          <w:rFonts w:ascii="Times New Roman" w:hAnsi="Times New Roman" w:cs="Times New Roman"/>
          <w:color w:val="FF0000"/>
          <w:sz w:val="24"/>
          <w:szCs w:val="24"/>
        </w:rPr>
        <w:t xml:space="preserve"> on 13.02.2023 organized by Dr. H. S Gaour University, Sagour, M.P. </w:t>
      </w:r>
      <w:r w:rsidRPr="00985BEE">
        <w:rPr>
          <w:rFonts w:ascii="Times New Roman" w:hAnsi="Times New Roman" w:cs="Times New Roman"/>
          <w:i/>
          <w:iCs/>
          <w:color w:val="FF0000"/>
          <w:sz w:val="24"/>
          <w:szCs w:val="24"/>
        </w:rPr>
        <w:t>(Hybrid Mode)</w:t>
      </w:r>
      <w:r w:rsidRPr="00985BEE">
        <w:rPr>
          <w:rFonts w:ascii="Times New Roman" w:hAnsi="Times New Roman" w:cs="Times New Roman"/>
          <w:color w:val="FF0000"/>
          <w:sz w:val="24"/>
          <w:szCs w:val="24"/>
        </w:rPr>
        <w:t xml:space="preserve">. </w:t>
      </w:r>
    </w:p>
    <w:p w14:paraId="3A70527E" w14:textId="780CA319" w:rsidR="00E72E1E" w:rsidRPr="00985BEE"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color w:val="FF0000"/>
          <w:spacing w:val="6"/>
          <w:sz w:val="24"/>
          <w:szCs w:val="24"/>
        </w:rPr>
      </w:pPr>
      <w:r w:rsidRPr="00985BEE">
        <w:rPr>
          <w:rFonts w:ascii="Times New Roman" w:hAnsi="Times New Roman" w:cs="Times New Roman"/>
          <w:color w:val="FF0000"/>
          <w:sz w:val="24"/>
          <w:szCs w:val="24"/>
        </w:rPr>
        <w:t xml:space="preserve">Delivered invited Talk in II National Seminar on Sustainability: Tribes, Health &amp; Migration in </w:t>
      </w:r>
      <w:r w:rsidR="00C052E2" w:rsidRPr="00985BEE">
        <w:rPr>
          <w:rFonts w:ascii="Times New Roman" w:hAnsi="Times New Roman" w:cs="Times New Roman"/>
          <w:color w:val="FF0000"/>
          <w:sz w:val="24"/>
          <w:szCs w:val="24"/>
        </w:rPr>
        <w:t>the</w:t>
      </w:r>
      <w:r w:rsidRPr="00985BEE">
        <w:rPr>
          <w:rFonts w:ascii="Times New Roman" w:hAnsi="Times New Roman" w:cs="Times New Roman"/>
          <w:color w:val="FF0000"/>
          <w:sz w:val="24"/>
          <w:szCs w:val="24"/>
        </w:rPr>
        <w:t xml:space="preserve"> topic </w:t>
      </w:r>
      <w:r w:rsidRPr="00985BEE">
        <w:rPr>
          <w:rFonts w:ascii="Times New Roman" w:hAnsi="Times New Roman" w:cs="Times New Roman"/>
          <w:b/>
          <w:bCs/>
          <w:i/>
          <w:iCs/>
          <w:color w:val="FF0000"/>
          <w:sz w:val="24"/>
          <w:szCs w:val="24"/>
        </w:rPr>
        <w:t>“</w:t>
      </w:r>
      <w:r w:rsidRPr="00985BEE">
        <w:rPr>
          <w:rFonts w:ascii="Times New Roman" w:hAnsi="Times New Roman" w:cs="Times New Roman"/>
          <w:i/>
          <w:iCs/>
          <w:color w:val="FF0000"/>
          <w:spacing w:val="6"/>
          <w:sz w:val="24"/>
          <w:szCs w:val="24"/>
        </w:rPr>
        <w:t xml:space="preserve">AN ANTHROPOMETRIC </w:t>
      </w:r>
      <w:r w:rsidR="00BB3863" w:rsidRPr="00985BEE">
        <w:rPr>
          <w:rFonts w:ascii="Times New Roman" w:hAnsi="Times New Roman" w:cs="Times New Roman"/>
          <w:i/>
          <w:iCs/>
          <w:color w:val="FF0000"/>
          <w:spacing w:val="6"/>
          <w:sz w:val="24"/>
          <w:szCs w:val="24"/>
        </w:rPr>
        <w:t>ASSESSMENT OF</w:t>
      </w:r>
      <w:r w:rsidRPr="00985BEE">
        <w:rPr>
          <w:rFonts w:ascii="Times New Roman" w:hAnsi="Times New Roman" w:cs="Times New Roman"/>
          <w:i/>
          <w:iCs/>
          <w:color w:val="FF0000"/>
          <w:spacing w:val="6"/>
          <w:sz w:val="24"/>
          <w:szCs w:val="24"/>
        </w:rPr>
        <w:t xml:space="preserve"> NUTRITIONAL STATUS AMONG INDEGENOUS PEOPLE: MEASURES &amp; METHODS” </w:t>
      </w:r>
      <w:r w:rsidRPr="00985BEE">
        <w:rPr>
          <w:rFonts w:ascii="Times New Roman" w:hAnsi="Times New Roman" w:cs="Times New Roman"/>
          <w:color w:val="FF0000"/>
          <w:sz w:val="24"/>
          <w:szCs w:val="24"/>
        </w:rPr>
        <w:t>on 20.03.2023</w:t>
      </w:r>
      <w:r w:rsidR="009D60E4" w:rsidRPr="00985BEE">
        <w:rPr>
          <w:rFonts w:ascii="Times New Roman" w:hAnsi="Times New Roman" w:cs="Times New Roman"/>
          <w:color w:val="FF0000"/>
          <w:sz w:val="24"/>
          <w:szCs w:val="24"/>
        </w:rPr>
        <w:t>,</w:t>
      </w:r>
      <w:r w:rsidRPr="00985BEE">
        <w:rPr>
          <w:rFonts w:ascii="Times New Roman" w:hAnsi="Times New Roman" w:cs="Times New Roman"/>
          <w:color w:val="FF0000"/>
          <w:sz w:val="24"/>
          <w:szCs w:val="24"/>
        </w:rPr>
        <w:t xml:space="preserve"> organized by </w:t>
      </w:r>
      <w:r w:rsidR="00C052E2" w:rsidRPr="00985BEE">
        <w:rPr>
          <w:rFonts w:ascii="Times New Roman" w:hAnsi="Times New Roman" w:cs="Times New Roman"/>
          <w:color w:val="FF0000"/>
          <w:sz w:val="24"/>
          <w:szCs w:val="24"/>
        </w:rPr>
        <w:t xml:space="preserve">the </w:t>
      </w:r>
      <w:r w:rsidRPr="00985BEE">
        <w:rPr>
          <w:rFonts w:ascii="Times New Roman" w:hAnsi="Times New Roman" w:cs="Times New Roman"/>
          <w:color w:val="FF0000"/>
          <w:sz w:val="24"/>
          <w:szCs w:val="24"/>
        </w:rPr>
        <w:t xml:space="preserve">Department of Anthropology, Sambalpur University, Odisha.  </w:t>
      </w:r>
    </w:p>
    <w:p w14:paraId="021984F1" w14:textId="65F1F6BD" w:rsidR="00E72E1E" w:rsidRPr="00985BEE" w:rsidRDefault="00E72E1E" w:rsidP="00E72E1E">
      <w:pPr>
        <w:numPr>
          <w:ilvl w:val="0"/>
          <w:numId w:val="21"/>
        </w:numPr>
        <w:tabs>
          <w:tab w:val="left" w:pos="360"/>
          <w:tab w:val="left" w:pos="450"/>
        </w:tabs>
        <w:spacing w:after="0" w:line="360" w:lineRule="auto"/>
        <w:ind w:left="360"/>
        <w:jc w:val="both"/>
        <w:outlineLvl w:val="0"/>
        <w:rPr>
          <w:rFonts w:ascii="Times New Roman" w:hAnsi="Times New Roman" w:cs="Times New Roman"/>
          <w:color w:val="FF0000"/>
          <w:spacing w:val="6"/>
          <w:sz w:val="24"/>
          <w:szCs w:val="24"/>
        </w:rPr>
      </w:pPr>
      <w:r w:rsidRPr="00985BEE">
        <w:rPr>
          <w:rFonts w:ascii="Times New Roman" w:hAnsi="Times New Roman" w:cs="Times New Roman"/>
          <w:color w:val="FF0000"/>
          <w:sz w:val="24"/>
          <w:szCs w:val="24"/>
        </w:rPr>
        <w:t xml:space="preserve">Delivered </w:t>
      </w:r>
      <w:r w:rsidR="00C052E2" w:rsidRPr="00985BEE">
        <w:rPr>
          <w:rFonts w:ascii="Times New Roman" w:hAnsi="Times New Roman" w:cs="Times New Roman"/>
          <w:color w:val="FF0000"/>
          <w:sz w:val="24"/>
          <w:szCs w:val="24"/>
        </w:rPr>
        <w:t xml:space="preserve">an </w:t>
      </w:r>
      <w:r w:rsidRPr="00985BEE">
        <w:rPr>
          <w:rFonts w:ascii="Times New Roman" w:hAnsi="Times New Roman" w:cs="Times New Roman"/>
          <w:color w:val="FF0000"/>
          <w:sz w:val="24"/>
          <w:szCs w:val="24"/>
        </w:rPr>
        <w:t xml:space="preserve">invited Talk in </w:t>
      </w:r>
      <w:r w:rsidR="00C052E2" w:rsidRPr="00985BEE">
        <w:rPr>
          <w:rFonts w:ascii="Times New Roman" w:hAnsi="Times New Roman" w:cs="Times New Roman"/>
          <w:color w:val="FF0000"/>
          <w:sz w:val="24"/>
          <w:szCs w:val="24"/>
        </w:rPr>
        <w:t>a National Level</w:t>
      </w:r>
      <w:r w:rsidRPr="00985BEE">
        <w:rPr>
          <w:rFonts w:ascii="Times New Roman" w:hAnsi="Times New Roman" w:cs="Times New Roman"/>
          <w:color w:val="FF0000"/>
          <w:sz w:val="24"/>
          <w:szCs w:val="24"/>
        </w:rPr>
        <w:t xml:space="preserve"> Lecture in </w:t>
      </w:r>
      <w:r w:rsidR="00C052E2" w:rsidRPr="00985BEE">
        <w:rPr>
          <w:rFonts w:ascii="Times New Roman" w:hAnsi="Times New Roman" w:cs="Times New Roman"/>
          <w:color w:val="FF0000"/>
          <w:sz w:val="24"/>
          <w:szCs w:val="24"/>
        </w:rPr>
        <w:t xml:space="preserve">the </w:t>
      </w:r>
      <w:r w:rsidRPr="00985BEE">
        <w:rPr>
          <w:rFonts w:ascii="Times New Roman" w:hAnsi="Times New Roman" w:cs="Times New Roman"/>
          <w:color w:val="FF0000"/>
          <w:sz w:val="24"/>
          <w:szCs w:val="24"/>
        </w:rPr>
        <w:t>topic “Biostatistics” on 12/4/2023 to 13/4/2023</w:t>
      </w:r>
      <w:r w:rsidR="00C052E2" w:rsidRPr="00985BEE">
        <w:rPr>
          <w:rFonts w:ascii="Times New Roman" w:hAnsi="Times New Roman" w:cs="Times New Roman"/>
          <w:color w:val="FF0000"/>
          <w:sz w:val="24"/>
          <w:szCs w:val="24"/>
        </w:rPr>
        <w:t>,</w:t>
      </w:r>
      <w:r w:rsidRPr="00985BEE">
        <w:rPr>
          <w:rFonts w:ascii="Times New Roman" w:hAnsi="Times New Roman" w:cs="Times New Roman"/>
          <w:color w:val="FF0000"/>
          <w:sz w:val="24"/>
          <w:szCs w:val="24"/>
        </w:rPr>
        <w:t xml:space="preserve"> organized by </w:t>
      </w:r>
      <w:r w:rsidR="00C052E2" w:rsidRPr="00985BEE">
        <w:rPr>
          <w:rFonts w:ascii="Times New Roman" w:hAnsi="Times New Roman" w:cs="Times New Roman"/>
          <w:color w:val="FF0000"/>
          <w:sz w:val="24"/>
          <w:szCs w:val="24"/>
        </w:rPr>
        <w:t xml:space="preserve">the </w:t>
      </w:r>
      <w:r w:rsidRPr="00985BEE">
        <w:rPr>
          <w:rFonts w:ascii="Times New Roman" w:hAnsi="Times New Roman" w:cs="Times New Roman"/>
          <w:color w:val="FF0000"/>
          <w:sz w:val="24"/>
          <w:szCs w:val="24"/>
        </w:rPr>
        <w:t>Department of Anthropology, Sitananda College, Vidyasagar University, West Bengal.</w:t>
      </w:r>
    </w:p>
    <w:p w14:paraId="33BD66F4" w14:textId="42CBC44C" w:rsidR="00C052E2" w:rsidRPr="00985BEE" w:rsidRDefault="00C052E2" w:rsidP="00E72E1E">
      <w:pPr>
        <w:numPr>
          <w:ilvl w:val="0"/>
          <w:numId w:val="21"/>
        </w:numPr>
        <w:tabs>
          <w:tab w:val="left" w:pos="360"/>
          <w:tab w:val="left" w:pos="450"/>
        </w:tabs>
        <w:spacing w:after="0" w:line="360" w:lineRule="auto"/>
        <w:ind w:left="360"/>
        <w:jc w:val="both"/>
        <w:outlineLvl w:val="0"/>
        <w:rPr>
          <w:rFonts w:ascii="Times New Roman" w:hAnsi="Times New Roman" w:cs="Times New Roman"/>
          <w:color w:val="FF0000"/>
          <w:spacing w:val="6"/>
          <w:sz w:val="24"/>
          <w:szCs w:val="24"/>
        </w:rPr>
      </w:pPr>
      <w:r w:rsidRPr="00985BEE">
        <w:rPr>
          <w:rFonts w:ascii="Times New Roman" w:hAnsi="Times New Roman" w:cs="Times New Roman"/>
          <w:color w:val="FF0000"/>
          <w:sz w:val="24"/>
          <w:szCs w:val="24"/>
        </w:rPr>
        <w:t xml:space="preserve">Delivered an invited Talk in the Lecture topic </w:t>
      </w:r>
      <w:r w:rsidRPr="00985BEE">
        <w:rPr>
          <w:color w:val="FF0000"/>
          <w:sz w:val="24"/>
        </w:rPr>
        <w:t>“Research and Statistics Application and Uses” on 13</w:t>
      </w:r>
      <w:r w:rsidRPr="00985BEE">
        <w:rPr>
          <w:color w:val="FF0000"/>
          <w:sz w:val="24"/>
          <w:vertAlign w:val="superscript"/>
        </w:rPr>
        <w:t>th</w:t>
      </w:r>
      <w:r w:rsidRPr="00985BEE">
        <w:rPr>
          <w:color w:val="FF0000"/>
          <w:sz w:val="24"/>
        </w:rPr>
        <w:t xml:space="preserve"> December,2024, organized by Gurukul College, Pathalgaon, Chhattisgarh.</w:t>
      </w:r>
    </w:p>
    <w:p w14:paraId="5CFBA593" w14:textId="69DE9A71" w:rsidR="00903B44" w:rsidRPr="00903B44" w:rsidRDefault="00903B44" w:rsidP="00903B44">
      <w:pPr>
        <w:tabs>
          <w:tab w:val="left" w:pos="360"/>
          <w:tab w:val="left" w:pos="450"/>
        </w:tabs>
        <w:spacing w:after="0" w:line="360" w:lineRule="auto"/>
        <w:jc w:val="both"/>
        <w:outlineLvl w:val="0"/>
        <w:rPr>
          <w:rFonts w:ascii="Times New Roman" w:hAnsi="Times New Roman" w:cs="Times New Roman"/>
          <w:b/>
          <w:sz w:val="24"/>
          <w:szCs w:val="24"/>
          <w:u w:val="single"/>
          <w:shd w:val="clear" w:color="auto" w:fill="FFFFFF"/>
        </w:rPr>
      </w:pPr>
      <w:r>
        <w:rPr>
          <w:rFonts w:ascii="Times New Roman" w:hAnsi="Times New Roman" w:cs="Times New Roman"/>
          <w:color w:val="FF0000"/>
          <w:sz w:val="24"/>
          <w:szCs w:val="24"/>
        </w:rPr>
        <w:t xml:space="preserve">17. </w:t>
      </w:r>
      <w:r w:rsidR="00454FFC" w:rsidRPr="00903B44">
        <w:rPr>
          <w:rFonts w:ascii="Times New Roman" w:hAnsi="Times New Roman" w:cs="Times New Roman"/>
          <w:color w:val="FF0000"/>
          <w:sz w:val="24"/>
          <w:szCs w:val="24"/>
        </w:rPr>
        <w:t>Delivered an invited Talk on the Lecture topic “</w:t>
      </w:r>
      <w:r w:rsidR="00454FFC" w:rsidRPr="00903B44">
        <w:rPr>
          <w:color w:val="FF0000"/>
        </w:rPr>
        <w:t xml:space="preserve">Anthropology, Anthropologists and its Dynamics.” On </w:t>
      </w:r>
      <w:r w:rsidR="00454FFC" w:rsidRPr="00903B44">
        <w:rPr>
          <w:color w:val="FF0000"/>
          <w:sz w:val="24"/>
        </w:rPr>
        <w:t>24</w:t>
      </w:r>
      <w:r w:rsidR="00454FFC" w:rsidRPr="00903B44">
        <w:rPr>
          <w:color w:val="FF0000"/>
          <w:sz w:val="24"/>
          <w:vertAlign w:val="superscript"/>
        </w:rPr>
        <w:t>th</w:t>
      </w:r>
      <w:r w:rsidR="00454FFC" w:rsidRPr="00903B44">
        <w:rPr>
          <w:color w:val="FF0000"/>
          <w:sz w:val="24"/>
        </w:rPr>
        <w:t xml:space="preserve"> January, 2025, organized </w:t>
      </w:r>
      <w:r w:rsidR="009D60E4" w:rsidRPr="00903B44">
        <w:rPr>
          <w:color w:val="FF0000"/>
          <w:sz w:val="24"/>
        </w:rPr>
        <w:t>by Dr.</w:t>
      </w:r>
      <w:r w:rsidR="00454FFC" w:rsidRPr="00903B44">
        <w:rPr>
          <w:color w:val="FF0000"/>
        </w:rPr>
        <w:t xml:space="preserve"> Harisankar Gour University, Sagar (M.P) </w:t>
      </w:r>
    </w:p>
    <w:p w14:paraId="22D6F021" w14:textId="77777777" w:rsidR="00903B44" w:rsidRPr="00903B44" w:rsidRDefault="00903B44" w:rsidP="00903B44">
      <w:pPr>
        <w:tabs>
          <w:tab w:val="left" w:pos="360"/>
          <w:tab w:val="left" w:pos="450"/>
        </w:tabs>
        <w:spacing w:after="0" w:line="360" w:lineRule="auto"/>
        <w:jc w:val="both"/>
        <w:outlineLvl w:val="0"/>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t xml:space="preserve">18. </w:t>
      </w:r>
      <w:r w:rsidRPr="00903B44">
        <w:rPr>
          <w:rFonts w:ascii="Times New Roman" w:hAnsi="Times New Roman" w:cs="Times New Roman"/>
          <w:color w:val="FF0000"/>
          <w:sz w:val="24"/>
          <w:szCs w:val="24"/>
        </w:rPr>
        <w:t xml:space="preserve">Delivered an invited Talk on the Lecture topic </w:t>
      </w:r>
      <w:r>
        <w:rPr>
          <w:rFonts w:ascii="Times New Roman" w:hAnsi="Times New Roman" w:cs="Times New Roman"/>
          <w:color w:val="FF0000"/>
          <w:sz w:val="24"/>
          <w:szCs w:val="24"/>
        </w:rPr>
        <w:t>“Pinnacle of Anthropology and Folk Culture of India: A Cultural Celebration” on 23</w:t>
      </w:r>
      <w:r w:rsidRPr="00903B44">
        <w:rPr>
          <w:rFonts w:ascii="Times New Roman" w:hAnsi="Times New Roman" w:cs="Times New Roman"/>
          <w:color w:val="FF0000"/>
          <w:sz w:val="24"/>
          <w:szCs w:val="24"/>
          <w:vertAlign w:val="superscript"/>
        </w:rPr>
        <w:t>rd</w:t>
      </w:r>
      <w:r>
        <w:rPr>
          <w:rFonts w:ascii="Times New Roman" w:hAnsi="Times New Roman" w:cs="Times New Roman"/>
          <w:color w:val="FF0000"/>
          <w:sz w:val="24"/>
          <w:szCs w:val="24"/>
        </w:rPr>
        <w:t xml:space="preserve"> May, 2025, </w:t>
      </w:r>
      <w:r w:rsidRPr="00903B44">
        <w:rPr>
          <w:color w:val="FF0000"/>
          <w:sz w:val="24"/>
        </w:rPr>
        <w:t>organized by Dr.</w:t>
      </w:r>
      <w:r w:rsidRPr="00903B44">
        <w:rPr>
          <w:color w:val="FF0000"/>
        </w:rPr>
        <w:t xml:space="preserve"> Harisankar Gour University, Sagar (M.P) </w:t>
      </w:r>
    </w:p>
    <w:p w14:paraId="7895A243" w14:textId="2AC6F9F5" w:rsidR="00903B44" w:rsidRPr="00903B44" w:rsidRDefault="00903B44" w:rsidP="00903B44">
      <w:pPr>
        <w:tabs>
          <w:tab w:val="left" w:pos="360"/>
          <w:tab w:val="left" w:pos="450"/>
        </w:tabs>
        <w:spacing w:after="0" w:line="360" w:lineRule="auto"/>
        <w:jc w:val="both"/>
        <w:outlineLvl w:val="0"/>
        <w:rPr>
          <w:rFonts w:ascii="Times New Roman" w:hAnsi="Times New Roman" w:cs="Times New Roman"/>
          <w:b/>
          <w:sz w:val="24"/>
          <w:szCs w:val="24"/>
          <w:u w:val="single"/>
          <w:shd w:val="clear" w:color="auto" w:fill="FFFFFF"/>
        </w:rPr>
      </w:pPr>
    </w:p>
    <w:p w14:paraId="342CA521" w14:textId="7064902B" w:rsidR="00E72E1E" w:rsidRPr="00903B44" w:rsidRDefault="00E72E1E" w:rsidP="00CC7F71">
      <w:pPr>
        <w:numPr>
          <w:ilvl w:val="0"/>
          <w:numId w:val="10"/>
        </w:numPr>
        <w:tabs>
          <w:tab w:val="left" w:pos="360"/>
          <w:tab w:val="left" w:pos="450"/>
        </w:tabs>
        <w:spacing w:after="0" w:line="360" w:lineRule="auto"/>
        <w:ind w:left="360"/>
        <w:jc w:val="both"/>
        <w:outlineLvl w:val="0"/>
        <w:rPr>
          <w:rFonts w:ascii="Times New Roman" w:hAnsi="Times New Roman" w:cs="Times New Roman"/>
          <w:b/>
          <w:sz w:val="24"/>
          <w:szCs w:val="24"/>
          <w:u w:val="single"/>
          <w:shd w:val="clear" w:color="auto" w:fill="FFFFFF"/>
        </w:rPr>
      </w:pPr>
      <w:r w:rsidRPr="00903B44">
        <w:rPr>
          <w:rFonts w:ascii="Times New Roman" w:hAnsi="Times New Roman" w:cs="Times New Roman"/>
          <w:b/>
          <w:sz w:val="24"/>
          <w:szCs w:val="24"/>
          <w:u w:val="single"/>
          <w:shd w:val="clear" w:color="auto" w:fill="FFFFFF"/>
        </w:rPr>
        <w:t>Miscellaneous</w:t>
      </w:r>
    </w:p>
    <w:p w14:paraId="2FC7C4D9" w14:textId="77777777" w:rsidR="00E72E1E" w:rsidRPr="00962059"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lastRenderedPageBreak/>
        <w:t xml:space="preserve">Winner of Inter-School Faculty Doubles (SoSLS) Badminton tournament, during Inter School Sports Meet, GGV, Bilaspur, C.G, </w:t>
      </w:r>
      <w:r w:rsidRPr="00962059">
        <w:rPr>
          <w:rFonts w:ascii="Times New Roman" w:hAnsi="Times New Roman" w:cs="Times New Roman"/>
          <w:b/>
          <w:bCs/>
          <w:sz w:val="24"/>
          <w:szCs w:val="24"/>
        </w:rPr>
        <w:t>2014, 2016</w:t>
      </w:r>
      <w:r w:rsidRPr="00962059">
        <w:rPr>
          <w:rFonts w:ascii="Times New Roman" w:hAnsi="Times New Roman" w:cs="Times New Roman"/>
          <w:sz w:val="24"/>
          <w:szCs w:val="24"/>
        </w:rPr>
        <w:t>.</w:t>
      </w:r>
    </w:p>
    <w:p w14:paraId="1DD774DA" w14:textId="77777777" w:rsidR="00E72E1E" w:rsidRPr="00962059"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t xml:space="preserve">Runner-up of Inter-School Faculty Doubles (SoSLS) Badminton tournament, during Inter School Sports Meet- 2017, GGV, Bilaspur, C.G, </w:t>
      </w:r>
      <w:r w:rsidRPr="00962059">
        <w:rPr>
          <w:rFonts w:ascii="Times New Roman" w:hAnsi="Times New Roman" w:cs="Times New Roman"/>
          <w:b/>
          <w:bCs/>
          <w:sz w:val="24"/>
          <w:szCs w:val="24"/>
        </w:rPr>
        <w:t>2017.</w:t>
      </w:r>
    </w:p>
    <w:p w14:paraId="6DAA95A0" w14:textId="77777777" w:rsidR="00E72E1E" w:rsidRPr="00962059"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b/>
          <w:bCs/>
          <w:sz w:val="24"/>
          <w:szCs w:val="24"/>
        </w:rPr>
      </w:pPr>
      <w:r w:rsidRPr="00962059">
        <w:rPr>
          <w:rFonts w:ascii="Times New Roman" w:hAnsi="Times New Roman" w:cs="Times New Roman"/>
          <w:sz w:val="24"/>
          <w:szCs w:val="24"/>
        </w:rPr>
        <w:t xml:space="preserve">Winner of Teaching &amp; Non-Teaching, Doubles Badminton tournament, at Guru Ghasidas Vishwavidyalaya, Bilaspur, C.G, </w:t>
      </w:r>
      <w:r w:rsidRPr="00962059">
        <w:rPr>
          <w:rFonts w:ascii="Times New Roman" w:hAnsi="Times New Roman" w:cs="Times New Roman"/>
          <w:b/>
          <w:bCs/>
          <w:sz w:val="24"/>
          <w:szCs w:val="24"/>
        </w:rPr>
        <w:t>2016, 2017; 2018; 2019; 2020, 2023</w:t>
      </w:r>
    </w:p>
    <w:p w14:paraId="443B1170" w14:textId="77777777" w:rsidR="00E72E1E" w:rsidRPr="00962059"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t xml:space="preserve">Winner of Teaching &amp; Non-Teaching, Cricket tournament, at Guru Ghasidas Vishwavidyalaya, Bilaspur, C.G, </w:t>
      </w:r>
      <w:r w:rsidRPr="00962059">
        <w:rPr>
          <w:rFonts w:ascii="Times New Roman" w:hAnsi="Times New Roman" w:cs="Times New Roman"/>
          <w:b/>
          <w:bCs/>
          <w:sz w:val="24"/>
          <w:szCs w:val="24"/>
        </w:rPr>
        <w:t>2016; 2019</w:t>
      </w:r>
      <w:r w:rsidRPr="00962059">
        <w:rPr>
          <w:rFonts w:ascii="Times New Roman" w:hAnsi="Times New Roman" w:cs="Times New Roman"/>
          <w:sz w:val="24"/>
          <w:szCs w:val="24"/>
        </w:rPr>
        <w:t xml:space="preserve">, </w:t>
      </w:r>
      <w:r w:rsidRPr="00962059">
        <w:rPr>
          <w:rFonts w:ascii="Times New Roman" w:hAnsi="Times New Roman" w:cs="Times New Roman"/>
          <w:b/>
          <w:bCs/>
          <w:sz w:val="24"/>
          <w:szCs w:val="24"/>
        </w:rPr>
        <w:t>2023.</w:t>
      </w:r>
    </w:p>
    <w:p w14:paraId="2918C856" w14:textId="77777777" w:rsidR="00E72E1E" w:rsidRPr="00962059"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t>Act as a Rapporteur in Three days International conference on “Bharat Rejuvenation (From Glorious past to the Modern Era), ICBR, 2017, (in association with Bhartiya Shikshan Mandal, Nagpur (M.H.), in collaboration with AICTE, IGNCA, ICSSR, IIMC, IIM Raipur) hosted by Guru Ghasidas Vishwavidyalaya, Central University, Bilaspur (C.G.),15-17 October, 2017.</w:t>
      </w:r>
    </w:p>
    <w:p w14:paraId="36CA4C22" w14:textId="77777777" w:rsidR="00E72E1E" w:rsidRDefault="00E72E1E" w:rsidP="00E72E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t xml:space="preserve">Co-Chairperson in a </w:t>
      </w:r>
      <w:r w:rsidRPr="00962059">
        <w:rPr>
          <w:rFonts w:ascii="Times New Roman" w:hAnsi="Times New Roman" w:cs="Times New Roman"/>
          <w:b/>
          <w:bCs/>
          <w:sz w:val="24"/>
          <w:szCs w:val="24"/>
        </w:rPr>
        <w:t>National Seminar</w:t>
      </w:r>
      <w:r w:rsidRPr="00962059">
        <w:rPr>
          <w:rFonts w:ascii="Times New Roman" w:hAnsi="Times New Roman" w:cs="Times New Roman"/>
          <w:sz w:val="24"/>
          <w:szCs w:val="24"/>
        </w:rPr>
        <w:t xml:space="preserve"> (Hybrid) </w:t>
      </w:r>
      <w:r w:rsidRPr="00962059">
        <w:rPr>
          <w:rFonts w:ascii="Times New Roman" w:hAnsi="Times New Roman" w:cs="Times New Roman"/>
          <w:b/>
          <w:bCs/>
          <w:i/>
          <w:iCs/>
          <w:sz w:val="24"/>
          <w:szCs w:val="24"/>
        </w:rPr>
        <w:t>“Strengthening Environmental Health: Role Of Society, Technology</w:t>
      </w:r>
      <w:r w:rsidRPr="00962059">
        <w:rPr>
          <w:rFonts w:ascii="Times New Roman" w:hAnsi="Times New Roman" w:cs="Times New Roman"/>
          <w:sz w:val="24"/>
          <w:szCs w:val="24"/>
        </w:rPr>
        <w:t>” during 26th and 27th September, 2022, Organized by Department of Rural Technology Guru Ghasidas Vishwavidyalaya, Bilaspur.</w:t>
      </w:r>
    </w:p>
    <w:p w14:paraId="2971ADC6" w14:textId="4A5C2A97" w:rsidR="00E72E1E" w:rsidRPr="00A9191E" w:rsidRDefault="00E72E1E" w:rsidP="00A9191E">
      <w:pPr>
        <w:pStyle w:val="ListParagraph"/>
        <w:numPr>
          <w:ilvl w:val="0"/>
          <w:numId w:val="14"/>
        </w:numPr>
        <w:tabs>
          <w:tab w:val="left" w:pos="360"/>
          <w:tab w:val="left" w:pos="450"/>
        </w:tabs>
        <w:spacing w:after="0" w:line="360" w:lineRule="auto"/>
        <w:ind w:left="720"/>
        <w:jc w:val="both"/>
        <w:outlineLvl w:val="0"/>
        <w:rPr>
          <w:rFonts w:ascii="Times New Roman" w:hAnsi="Times New Roman" w:cs="Times New Roman"/>
          <w:sz w:val="24"/>
          <w:szCs w:val="24"/>
        </w:rPr>
      </w:pPr>
      <w:r w:rsidRPr="00962059">
        <w:rPr>
          <w:rFonts w:ascii="Times New Roman" w:hAnsi="Times New Roman" w:cs="Times New Roman"/>
          <w:sz w:val="24"/>
          <w:szCs w:val="24"/>
        </w:rPr>
        <w:t xml:space="preserve">Co-Chairperson in a </w:t>
      </w:r>
      <w:r w:rsidRPr="00962059">
        <w:rPr>
          <w:rFonts w:ascii="Times New Roman" w:hAnsi="Times New Roman" w:cs="Times New Roman"/>
          <w:b/>
          <w:bCs/>
          <w:sz w:val="24"/>
          <w:szCs w:val="24"/>
        </w:rPr>
        <w:t>National Seminar</w:t>
      </w:r>
      <w:r w:rsidRPr="00962059">
        <w:rPr>
          <w:rFonts w:ascii="Times New Roman" w:hAnsi="Times New Roman" w:cs="Times New Roman"/>
          <w:sz w:val="24"/>
          <w:szCs w:val="24"/>
        </w:rPr>
        <w:t xml:space="preserve"> (Hybrid)</w:t>
      </w:r>
      <w:r>
        <w:rPr>
          <w:rFonts w:ascii="Times New Roman" w:hAnsi="Times New Roman" w:cs="Times New Roman"/>
          <w:sz w:val="24"/>
          <w:szCs w:val="24"/>
        </w:rPr>
        <w:t xml:space="preserve"> on</w:t>
      </w:r>
      <w:r w:rsidRPr="00962059">
        <w:rPr>
          <w:rFonts w:ascii="Times New Roman" w:hAnsi="Times New Roman" w:cs="Times New Roman"/>
          <w:sz w:val="24"/>
          <w:szCs w:val="24"/>
        </w:rPr>
        <w:t xml:space="preserve"> </w:t>
      </w:r>
      <w:r w:rsidRPr="00962059">
        <w:rPr>
          <w:rFonts w:ascii="Times New Roman" w:hAnsi="Times New Roman" w:cs="Times New Roman"/>
          <w:b/>
          <w:bCs/>
          <w:i/>
          <w:iCs/>
          <w:sz w:val="24"/>
          <w:szCs w:val="24"/>
        </w:rPr>
        <w:t>“</w:t>
      </w:r>
      <w:r>
        <w:rPr>
          <w:rFonts w:ascii="Times New Roman" w:hAnsi="Times New Roman" w:cs="Times New Roman"/>
          <w:b/>
          <w:bCs/>
          <w:i/>
          <w:iCs/>
          <w:sz w:val="24"/>
          <w:szCs w:val="24"/>
        </w:rPr>
        <w:t>Role of NEP-2020 in Viksit Bharat@2024</w:t>
      </w:r>
      <w:r w:rsidRPr="00962059">
        <w:rPr>
          <w:rFonts w:ascii="Times New Roman" w:hAnsi="Times New Roman" w:cs="Times New Roman"/>
          <w:sz w:val="24"/>
          <w:szCs w:val="24"/>
        </w:rPr>
        <w:t xml:space="preserve">” during </w:t>
      </w:r>
      <w:r>
        <w:rPr>
          <w:rFonts w:ascii="Times New Roman" w:hAnsi="Times New Roman" w:cs="Times New Roman"/>
          <w:sz w:val="24"/>
          <w:szCs w:val="24"/>
        </w:rPr>
        <w:t>09</w:t>
      </w:r>
      <w:r w:rsidRPr="008673D1">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8673D1">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2024</w:t>
      </w:r>
      <w:r w:rsidRPr="00962059">
        <w:rPr>
          <w:rFonts w:ascii="Times New Roman" w:hAnsi="Times New Roman" w:cs="Times New Roman"/>
          <w:sz w:val="24"/>
          <w:szCs w:val="24"/>
        </w:rPr>
        <w:t xml:space="preserve">, Organized by Department of </w:t>
      </w:r>
      <w:r>
        <w:rPr>
          <w:rFonts w:ascii="Times New Roman" w:hAnsi="Times New Roman" w:cs="Times New Roman"/>
          <w:sz w:val="24"/>
          <w:szCs w:val="24"/>
        </w:rPr>
        <w:t>Education, GGV &amp; ABRSM, GGV</w:t>
      </w:r>
      <w:r w:rsidRPr="00962059">
        <w:rPr>
          <w:rFonts w:ascii="Times New Roman" w:hAnsi="Times New Roman" w:cs="Times New Roman"/>
          <w:sz w:val="24"/>
          <w:szCs w:val="24"/>
        </w:rPr>
        <w:t>, Bilaspur.</w:t>
      </w:r>
    </w:p>
    <w:p w14:paraId="0924497E" w14:textId="77777777" w:rsidR="00E72E1E" w:rsidRPr="00962059" w:rsidRDefault="00E72E1E" w:rsidP="00E72E1E">
      <w:pPr>
        <w:pStyle w:val="ListParagraph"/>
        <w:numPr>
          <w:ilvl w:val="0"/>
          <w:numId w:val="10"/>
        </w:numPr>
        <w:tabs>
          <w:tab w:val="left" w:pos="360"/>
          <w:tab w:val="left" w:pos="450"/>
        </w:tabs>
        <w:spacing w:line="360" w:lineRule="auto"/>
        <w:ind w:left="360"/>
        <w:jc w:val="both"/>
        <w:outlineLvl w:val="0"/>
        <w:rPr>
          <w:rFonts w:ascii="Times New Roman" w:hAnsi="Times New Roman" w:cs="Times New Roman"/>
          <w:b/>
          <w:spacing w:val="6"/>
          <w:sz w:val="24"/>
          <w:szCs w:val="24"/>
          <w:u w:val="single"/>
        </w:rPr>
      </w:pPr>
      <w:r w:rsidRPr="00962059">
        <w:rPr>
          <w:rFonts w:ascii="Times New Roman" w:hAnsi="Times New Roman" w:cs="Times New Roman"/>
          <w:b/>
          <w:spacing w:val="6"/>
          <w:sz w:val="24"/>
          <w:szCs w:val="24"/>
          <w:u w:val="single"/>
        </w:rPr>
        <w:t>Membership of Professional/Learned Societies:</w:t>
      </w:r>
    </w:p>
    <w:p w14:paraId="502421F7" w14:textId="77777777" w:rsidR="00E72E1E" w:rsidRDefault="00E72E1E" w:rsidP="00E72E1E">
      <w:pPr>
        <w:pStyle w:val="ListParagraph"/>
        <w:numPr>
          <w:ilvl w:val="0"/>
          <w:numId w:val="14"/>
        </w:numPr>
        <w:tabs>
          <w:tab w:val="left" w:pos="450"/>
        </w:tabs>
        <w:spacing w:line="360" w:lineRule="auto"/>
        <w:ind w:left="81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Life member of INCAA (Indian National Confederation and Academy of Anthropologists) since 2011. </w:t>
      </w:r>
    </w:p>
    <w:p w14:paraId="4E162912" w14:textId="77777777" w:rsidR="00FC2F76" w:rsidRPr="00962059" w:rsidRDefault="00FC2F76" w:rsidP="00FC2F76">
      <w:pPr>
        <w:pStyle w:val="ListParagraph"/>
        <w:numPr>
          <w:ilvl w:val="0"/>
          <w:numId w:val="14"/>
        </w:numPr>
        <w:spacing w:after="0" w:line="360" w:lineRule="auto"/>
        <w:jc w:val="both"/>
        <w:outlineLvl w:val="0"/>
        <w:rPr>
          <w:rFonts w:ascii="Times New Roman" w:hAnsi="Times New Roman" w:cs="Times New Roman"/>
          <w:b/>
          <w:bCs/>
          <w:spacing w:val="6"/>
          <w:sz w:val="24"/>
          <w:szCs w:val="24"/>
        </w:rPr>
      </w:pPr>
      <w:r w:rsidRPr="00962059">
        <w:rPr>
          <w:rFonts w:ascii="Times New Roman" w:hAnsi="Times New Roman" w:cs="Times New Roman"/>
          <w:b/>
          <w:spacing w:val="6"/>
          <w:sz w:val="24"/>
          <w:szCs w:val="24"/>
        </w:rPr>
        <w:t>Member of Panel of Editorial Board</w:t>
      </w:r>
    </w:p>
    <w:p w14:paraId="433275CD"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 1.</w:t>
      </w:r>
      <w:r w:rsidRPr="00962059">
        <w:rPr>
          <w:rFonts w:ascii="Times New Roman" w:hAnsi="Times New Roman" w:cs="Times New Roman"/>
          <w:spacing w:val="6"/>
          <w:sz w:val="24"/>
          <w:szCs w:val="24"/>
        </w:rPr>
        <w:tab/>
        <w:t>Act as an Editorial Board Member i</w:t>
      </w:r>
      <w:r w:rsidRPr="00962059">
        <w:rPr>
          <w:rFonts w:ascii="Times New Roman" w:hAnsi="Times New Roman" w:cs="Times New Roman"/>
          <w:spacing w:val="6"/>
          <w:sz w:val="24"/>
          <w:szCs w:val="24"/>
          <w:shd w:val="clear" w:color="auto" w:fill="FFFFFF"/>
        </w:rPr>
        <w:t>n</w:t>
      </w:r>
      <w:r w:rsidRPr="00962059">
        <w:rPr>
          <w:rFonts w:ascii="Times New Roman" w:hAnsi="Times New Roman" w:cs="Times New Roman"/>
          <w:sz w:val="24"/>
          <w:szCs w:val="24"/>
          <w:shd w:val="clear" w:color="auto" w:fill="FFFFFF"/>
        </w:rPr>
        <w:t xml:space="preserve"> Indian Journal of Research in Anthropology, Red Flower Publication, Delhi</w:t>
      </w:r>
      <w:r w:rsidRPr="00962059">
        <w:rPr>
          <w:rFonts w:ascii="Times New Roman" w:hAnsi="Times New Roman" w:cs="Times New Roman"/>
          <w:spacing w:val="6"/>
          <w:sz w:val="24"/>
          <w:szCs w:val="24"/>
          <w:shd w:val="clear" w:color="auto" w:fill="FFFFFF"/>
        </w:rPr>
        <w:t>. 2015-2018</w:t>
      </w:r>
    </w:p>
    <w:p w14:paraId="01DE0049"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2.</w:t>
      </w:r>
      <w:r w:rsidRPr="00962059">
        <w:rPr>
          <w:rFonts w:ascii="Times New Roman" w:hAnsi="Times New Roman" w:cs="Times New Roman"/>
          <w:spacing w:val="6"/>
          <w:sz w:val="24"/>
          <w:szCs w:val="24"/>
        </w:rPr>
        <w:tab/>
        <w:t>Act as an Editorial Board Member in Frontiers in Anthropology, Manipur Central University. Since, 2021.</w:t>
      </w:r>
    </w:p>
    <w:p w14:paraId="3CBD9695"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3. Act as an Editorial Board Member in “The Journal of Anthropological Discourse” Department of Anthropology, Dr. Harisingh Gour Vishwavidyalaya, Sagar, M.P., India, 47003.</w:t>
      </w:r>
    </w:p>
    <w:p w14:paraId="5046B676" w14:textId="77777777" w:rsidR="00FC2F76" w:rsidRPr="00962059" w:rsidRDefault="00FC2F76" w:rsidP="00FC2F76">
      <w:pPr>
        <w:pStyle w:val="ListParagraph"/>
        <w:numPr>
          <w:ilvl w:val="0"/>
          <w:numId w:val="14"/>
        </w:numPr>
        <w:tabs>
          <w:tab w:val="left" w:pos="360"/>
          <w:tab w:val="left" w:pos="450"/>
        </w:tabs>
        <w:spacing w:after="0" w:line="240" w:lineRule="auto"/>
        <w:jc w:val="both"/>
        <w:outlineLvl w:val="0"/>
        <w:rPr>
          <w:rFonts w:ascii="Times New Roman" w:hAnsi="Times New Roman" w:cs="Times New Roman"/>
          <w:spacing w:val="6"/>
          <w:sz w:val="24"/>
          <w:szCs w:val="24"/>
        </w:rPr>
      </w:pPr>
      <w:r w:rsidRPr="00962059">
        <w:rPr>
          <w:rFonts w:ascii="Times New Roman" w:hAnsi="Times New Roman" w:cs="Times New Roman"/>
          <w:b/>
          <w:spacing w:val="6"/>
          <w:sz w:val="24"/>
          <w:szCs w:val="24"/>
        </w:rPr>
        <w:t>Act as Reviewer(s)</w:t>
      </w:r>
    </w:p>
    <w:p w14:paraId="43D29FAA"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1. </w:t>
      </w:r>
      <w:r w:rsidRPr="00962059">
        <w:rPr>
          <w:rFonts w:ascii="Times New Roman" w:hAnsi="Times New Roman" w:cs="Times New Roman"/>
          <w:spacing w:val="6"/>
          <w:sz w:val="24"/>
          <w:szCs w:val="24"/>
        </w:rPr>
        <w:tab/>
        <w:t>Public Health Nutrition, Cambridge University Press, UK.</w:t>
      </w:r>
    </w:p>
    <w:p w14:paraId="02440B96"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lastRenderedPageBreak/>
        <w:t>2.</w:t>
      </w:r>
      <w:r w:rsidRPr="00962059">
        <w:rPr>
          <w:rFonts w:ascii="Times New Roman" w:hAnsi="Times New Roman" w:cs="Times New Roman"/>
          <w:spacing w:val="6"/>
          <w:sz w:val="24"/>
          <w:szCs w:val="24"/>
        </w:rPr>
        <w:tab/>
        <w:t xml:space="preserve">Journal of Anthropology; Hindawi Publishing Corporation, </w:t>
      </w:r>
      <w:r w:rsidRPr="00962059">
        <w:rPr>
          <w:rFonts w:ascii="Times New Roman" w:hAnsi="Times New Roman" w:cs="Times New Roman"/>
          <w:sz w:val="24"/>
          <w:szCs w:val="24"/>
          <w:shd w:val="clear" w:color="auto" w:fill="FFFFFF"/>
        </w:rPr>
        <w:t>New    York, USA.</w:t>
      </w:r>
    </w:p>
    <w:p w14:paraId="077D3045"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z w:val="24"/>
          <w:szCs w:val="24"/>
          <w:shd w:val="clear" w:color="auto" w:fill="FFFFFF"/>
        </w:rPr>
        <w:t>3.</w:t>
      </w:r>
      <w:r w:rsidRPr="00962059">
        <w:rPr>
          <w:rFonts w:ascii="Times New Roman" w:hAnsi="Times New Roman" w:cs="Times New Roman"/>
          <w:sz w:val="24"/>
          <w:szCs w:val="24"/>
          <w:shd w:val="clear" w:color="auto" w:fill="FFFFFF"/>
        </w:rPr>
        <w:tab/>
        <w:t>British Journal of Applied Science &amp; Technology; Science Domain International.</w:t>
      </w:r>
    </w:p>
    <w:p w14:paraId="68B17213"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z w:val="24"/>
          <w:szCs w:val="24"/>
          <w:shd w:val="clear" w:color="auto" w:fill="FFFFFF"/>
        </w:rPr>
        <w:t>4.</w:t>
      </w:r>
      <w:r w:rsidRPr="00962059">
        <w:rPr>
          <w:rFonts w:ascii="Times New Roman" w:hAnsi="Times New Roman" w:cs="Times New Roman"/>
          <w:sz w:val="24"/>
          <w:szCs w:val="24"/>
          <w:shd w:val="clear" w:color="auto" w:fill="FFFFFF"/>
        </w:rPr>
        <w:tab/>
        <w:t>BMC Nutrition; BioMed Central; The Open Access Publisher.</w:t>
      </w:r>
    </w:p>
    <w:p w14:paraId="7A723DC6"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5. </w:t>
      </w:r>
      <w:r w:rsidRPr="00962059">
        <w:rPr>
          <w:rFonts w:ascii="Times New Roman" w:hAnsi="Times New Roman" w:cs="Times New Roman"/>
          <w:spacing w:val="6"/>
          <w:sz w:val="24"/>
          <w:szCs w:val="24"/>
        </w:rPr>
        <w:tab/>
        <w:t>Journal of Life Sciences, Kamla Raj Publishers, New Delhi.</w:t>
      </w:r>
    </w:p>
    <w:p w14:paraId="0BB8C1A7"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6.</w:t>
      </w:r>
      <w:r w:rsidRPr="00962059">
        <w:rPr>
          <w:rFonts w:ascii="Times New Roman" w:hAnsi="Times New Roman" w:cs="Times New Roman"/>
          <w:spacing w:val="6"/>
          <w:sz w:val="24"/>
          <w:szCs w:val="24"/>
        </w:rPr>
        <w:tab/>
        <w:t>Anthropological Review, Journal published by the Polish Anthropological Society (PTA), Poland.</w:t>
      </w:r>
    </w:p>
    <w:p w14:paraId="49E9ECB9"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7.  </w:t>
      </w:r>
      <w:r w:rsidRPr="00962059">
        <w:rPr>
          <w:rFonts w:ascii="Times New Roman" w:hAnsi="Times New Roman" w:cs="Times New Roman"/>
          <w:spacing w:val="6"/>
          <w:sz w:val="24"/>
          <w:szCs w:val="24"/>
        </w:rPr>
        <w:fldChar w:fldCharType="begin"/>
      </w:r>
      <w:r w:rsidRPr="00962059">
        <w:rPr>
          <w:rFonts w:ascii="Times New Roman" w:hAnsi="Times New Roman" w:cs="Times New Roman"/>
          <w:spacing w:val="6"/>
          <w:sz w:val="24"/>
          <w:szCs w:val="24"/>
        </w:rPr>
        <w:instrText xml:space="preserve"> HYPERLINK "https://onlinelibrary.wiley.com/journal/15206300" </w:instrText>
      </w:r>
      <w:r w:rsidRPr="00962059">
        <w:rPr>
          <w:rFonts w:ascii="Times New Roman" w:hAnsi="Times New Roman" w:cs="Times New Roman"/>
          <w:spacing w:val="6"/>
          <w:sz w:val="24"/>
          <w:szCs w:val="24"/>
        </w:rPr>
        <w:fldChar w:fldCharType="separate"/>
      </w:r>
      <w:r w:rsidRPr="00962059">
        <w:rPr>
          <w:rFonts w:ascii="Times New Roman" w:hAnsi="Times New Roman" w:cs="Times New Roman"/>
          <w:spacing w:val="6"/>
          <w:sz w:val="24"/>
          <w:szCs w:val="24"/>
        </w:rPr>
        <w:t>American Journal of Human Biology - Wiley Online Library.</w:t>
      </w:r>
    </w:p>
    <w:p w14:paraId="2E2B52DE"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fldChar w:fldCharType="end"/>
      </w:r>
      <w:r w:rsidRPr="00962059">
        <w:rPr>
          <w:rFonts w:ascii="Times New Roman" w:hAnsi="Times New Roman" w:cs="Times New Roman"/>
          <w:spacing w:val="6"/>
          <w:sz w:val="24"/>
          <w:szCs w:val="24"/>
        </w:rPr>
        <w:t>8.  Human Biology Review, Punjab, India</w:t>
      </w:r>
    </w:p>
    <w:p w14:paraId="4F16EA6F" w14:textId="77777777" w:rsidR="00FC2F76" w:rsidRPr="00962059" w:rsidRDefault="00FC2F76" w:rsidP="00FC2F76">
      <w:pPr>
        <w:tabs>
          <w:tab w:val="left" w:pos="360"/>
          <w:tab w:val="left" w:pos="450"/>
        </w:tabs>
        <w:spacing w:after="0" w:line="360" w:lineRule="auto"/>
        <w:ind w:left="1440" w:hanging="360"/>
        <w:jc w:val="both"/>
        <w:outlineLvl w:val="0"/>
        <w:rPr>
          <w:rFonts w:ascii="Times New Roman" w:hAnsi="Times New Roman" w:cs="Times New Roman"/>
          <w:spacing w:val="6"/>
          <w:sz w:val="24"/>
          <w:szCs w:val="24"/>
        </w:rPr>
      </w:pPr>
      <w:r w:rsidRPr="00962059">
        <w:rPr>
          <w:rFonts w:ascii="Times New Roman" w:hAnsi="Times New Roman" w:cs="Times New Roman"/>
          <w:spacing w:val="6"/>
          <w:sz w:val="24"/>
          <w:szCs w:val="24"/>
        </w:rPr>
        <w:t xml:space="preserve">9. </w:t>
      </w:r>
      <w:r w:rsidRPr="00962059">
        <w:rPr>
          <w:rStyle w:val="gd"/>
          <w:rFonts w:ascii="Roboto" w:hAnsi="Roboto"/>
        </w:rPr>
        <w:t xml:space="preserve">Ecology of Food and Nutrition- </w:t>
      </w:r>
    </w:p>
    <w:p w14:paraId="6DD82D61" w14:textId="77777777" w:rsidR="00FC2F76" w:rsidRPr="00FC2F76" w:rsidRDefault="00FC2F76" w:rsidP="00FC2F76">
      <w:pPr>
        <w:tabs>
          <w:tab w:val="left" w:pos="450"/>
        </w:tabs>
        <w:spacing w:line="360" w:lineRule="auto"/>
        <w:jc w:val="both"/>
        <w:outlineLvl w:val="0"/>
        <w:rPr>
          <w:rFonts w:ascii="Times New Roman" w:hAnsi="Times New Roman" w:cs="Times New Roman"/>
          <w:spacing w:val="6"/>
          <w:sz w:val="24"/>
          <w:szCs w:val="24"/>
        </w:rPr>
      </w:pPr>
    </w:p>
    <w:p w14:paraId="11D803BD" w14:textId="77777777" w:rsidR="00E72E1E" w:rsidRPr="00962059" w:rsidRDefault="00E72E1E" w:rsidP="00E72E1E">
      <w:pPr>
        <w:tabs>
          <w:tab w:val="left" w:pos="360"/>
          <w:tab w:val="left" w:pos="450"/>
        </w:tabs>
        <w:spacing w:after="0" w:line="360" w:lineRule="auto"/>
        <w:jc w:val="right"/>
        <w:outlineLvl w:val="0"/>
        <w:rPr>
          <w:rFonts w:ascii="Times New Roman" w:hAnsi="Times New Roman" w:cs="Times New Roman"/>
          <w:b/>
          <w:bCs/>
          <w:sz w:val="24"/>
          <w:szCs w:val="24"/>
        </w:rPr>
      </w:pPr>
      <w:r w:rsidRPr="00962059">
        <w:rPr>
          <w:rFonts w:ascii="Times New Roman" w:hAnsi="Times New Roman" w:cs="Times New Roman"/>
          <w:b/>
          <w:bCs/>
          <w:noProof/>
          <w:sz w:val="24"/>
          <w:szCs w:val="24"/>
        </w:rPr>
        <w:drawing>
          <wp:inline distT="0" distB="0" distL="0" distR="0" wp14:anchorId="0A4C089D" wp14:editId="21F3267C">
            <wp:extent cx="966905" cy="319462"/>
            <wp:effectExtent l="19050" t="0" r="4645" b="0"/>
            <wp:docPr id="2" name="Picture 2" descr="E:\PEN DRIVE SCAN DISK\_\ \NIRMALYA PROOF\Suba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 DRIVE SCAN DISK\_\ \NIRMALYA PROOF\Subal signature.jpg"/>
                    <pic:cNvPicPr>
                      <a:picLocks noChangeAspect="1" noChangeArrowheads="1"/>
                    </pic:cNvPicPr>
                  </pic:nvPicPr>
                  <pic:blipFill>
                    <a:blip r:embed="rId24" cstate="print"/>
                    <a:srcRect/>
                    <a:stretch>
                      <a:fillRect/>
                    </a:stretch>
                  </pic:blipFill>
                  <pic:spPr bwMode="auto">
                    <a:xfrm>
                      <a:off x="0" y="0"/>
                      <a:ext cx="972884" cy="321437"/>
                    </a:xfrm>
                    <a:prstGeom prst="rect">
                      <a:avLst/>
                    </a:prstGeom>
                    <a:noFill/>
                    <a:ln w="9525">
                      <a:noFill/>
                      <a:miter lim="800000"/>
                      <a:headEnd/>
                      <a:tailEnd/>
                    </a:ln>
                  </pic:spPr>
                </pic:pic>
              </a:graphicData>
            </a:graphic>
          </wp:inline>
        </w:drawing>
      </w:r>
      <w:r w:rsidRPr="00962059">
        <w:rPr>
          <w:rFonts w:ascii="Times New Roman" w:hAnsi="Times New Roman" w:cs="Times New Roman"/>
          <w:b/>
          <w:bCs/>
          <w:sz w:val="24"/>
          <w:szCs w:val="24"/>
        </w:rPr>
        <w:t xml:space="preserve"> </w:t>
      </w:r>
    </w:p>
    <w:p w14:paraId="5C8228C7" w14:textId="645B1855" w:rsidR="00E72E1E" w:rsidRPr="00E72E1E" w:rsidRDefault="00E72E1E" w:rsidP="005441C1">
      <w:pPr>
        <w:tabs>
          <w:tab w:val="left" w:pos="360"/>
          <w:tab w:val="left" w:pos="450"/>
        </w:tabs>
        <w:jc w:val="right"/>
        <w:outlineLvl w:val="0"/>
      </w:pPr>
      <w:r w:rsidRPr="00962059">
        <w:rPr>
          <w:rFonts w:ascii="Times New Roman" w:hAnsi="Times New Roman" w:cs="Times New Roman"/>
          <w:b/>
          <w:sz w:val="24"/>
        </w:rPr>
        <w:t xml:space="preserve"> (Dr. Subal Das)</w:t>
      </w:r>
    </w:p>
    <w:sectPr w:rsidR="00E72E1E" w:rsidRPr="00E72E1E" w:rsidSect="005E1375">
      <w:footerReference w:type="default" r:id="rId25"/>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0A282" w14:textId="77777777" w:rsidR="0005241E" w:rsidRDefault="0005241E" w:rsidP="00C6467E">
      <w:pPr>
        <w:spacing w:after="0" w:line="240" w:lineRule="auto"/>
      </w:pPr>
      <w:r>
        <w:separator/>
      </w:r>
    </w:p>
  </w:endnote>
  <w:endnote w:type="continuationSeparator" w:id="0">
    <w:p w14:paraId="3B7054BF" w14:textId="77777777" w:rsidR="0005241E" w:rsidRDefault="0005241E" w:rsidP="00C64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349"/>
      <w:docPartObj>
        <w:docPartGallery w:val="Page Numbers (Bottom of Page)"/>
        <w:docPartUnique/>
      </w:docPartObj>
    </w:sdtPr>
    <w:sdtEndPr/>
    <w:sdtContent>
      <w:sdt>
        <w:sdtPr>
          <w:id w:val="565050523"/>
          <w:docPartObj>
            <w:docPartGallery w:val="Page Numbers (Top of Page)"/>
            <w:docPartUnique/>
          </w:docPartObj>
        </w:sdtPr>
        <w:sdtEndPr/>
        <w:sdtContent>
          <w:p w14:paraId="2867DBEB" w14:textId="77777777" w:rsidR="003B3C4F" w:rsidRDefault="003B3C4F">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07875">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7875">
              <w:rPr>
                <w:b/>
                <w:noProof/>
              </w:rPr>
              <w:t>22</w:t>
            </w:r>
            <w:r>
              <w:rPr>
                <w:b/>
                <w:sz w:val="24"/>
                <w:szCs w:val="24"/>
              </w:rPr>
              <w:fldChar w:fldCharType="end"/>
            </w:r>
          </w:p>
        </w:sdtContent>
      </w:sdt>
    </w:sdtContent>
  </w:sdt>
  <w:p w14:paraId="336C8A55" w14:textId="77777777" w:rsidR="003B3C4F" w:rsidRDefault="003B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334D2" w14:textId="77777777" w:rsidR="0005241E" w:rsidRDefault="0005241E" w:rsidP="00C6467E">
      <w:pPr>
        <w:spacing w:after="0" w:line="240" w:lineRule="auto"/>
      </w:pPr>
      <w:r>
        <w:separator/>
      </w:r>
    </w:p>
  </w:footnote>
  <w:footnote w:type="continuationSeparator" w:id="0">
    <w:p w14:paraId="6FFF2BBF" w14:textId="77777777" w:rsidR="0005241E" w:rsidRDefault="0005241E" w:rsidP="00C64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5F6"/>
    <w:multiLevelType w:val="hybridMultilevel"/>
    <w:tmpl w:val="D45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86C08"/>
    <w:multiLevelType w:val="hybridMultilevel"/>
    <w:tmpl w:val="6B1A6000"/>
    <w:lvl w:ilvl="0" w:tplc="40090001">
      <w:start w:val="1"/>
      <w:numFmt w:val="bullet"/>
      <w:lvlText w:val=""/>
      <w:lvlJc w:val="left"/>
      <w:pPr>
        <w:ind w:left="9132" w:hanging="360"/>
      </w:pPr>
      <w:rPr>
        <w:rFonts w:ascii="Symbol" w:hAnsi="Symbol" w:hint="default"/>
      </w:rPr>
    </w:lvl>
    <w:lvl w:ilvl="1" w:tplc="40090003" w:tentative="1">
      <w:start w:val="1"/>
      <w:numFmt w:val="bullet"/>
      <w:lvlText w:val="o"/>
      <w:lvlJc w:val="left"/>
      <w:pPr>
        <w:ind w:left="9852" w:hanging="360"/>
      </w:pPr>
      <w:rPr>
        <w:rFonts w:ascii="Courier New" w:hAnsi="Courier New" w:cs="Courier New" w:hint="default"/>
      </w:rPr>
    </w:lvl>
    <w:lvl w:ilvl="2" w:tplc="40090005" w:tentative="1">
      <w:start w:val="1"/>
      <w:numFmt w:val="bullet"/>
      <w:lvlText w:val=""/>
      <w:lvlJc w:val="left"/>
      <w:pPr>
        <w:ind w:left="10572" w:hanging="360"/>
      </w:pPr>
      <w:rPr>
        <w:rFonts w:ascii="Wingdings" w:hAnsi="Wingdings" w:hint="default"/>
      </w:rPr>
    </w:lvl>
    <w:lvl w:ilvl="3" w:tplc="40090001" w:tentative="1">
      <w:start w:val="1"/>
      <w:numFmt w:val="bullet"/>
      <w:lvlText w:val=""/>
      <w:lvlJc w:val="left"/>
      <w:pPr>
        <w:ind w:left="11292" w:hanging="360"/>
      </w:pPr>
      <w:rPr>
        <w:rFonts w:ascii="Symbol" w:hAnsi="Symbol" w:hint="default"/>
      </w:rPr>
    </w:lvl>
    <w:lvl w:ilvl="4" w:tplc="40090003" w:tentative="1">
      <w:start w:val="1"/>
      <w:numFmt w:val="bullet"/>
      <w:lvlText w:val="o"/>
      <w:lvlJc w:val="left"/>
      <w:pPr>
        <w:ind w:left="12012" w:hanging="360"/>
      </w:pPr>
      <w:rPr>
        <w:rFonts w:ascii="Courier New" w:hAnsi="Courier New" w:cs="Courier New" w:hint="default"/>
      </w:rPr>
    </w:lvl>
    <w:lvl w:ilvl="5" w:tplc="40090005" w:tentative="1">
      <w:start w:val="1"/>
      <w:numFmt w:val="bullet"/>
      <w:lvlText w:val=""/>
      <w:lvlJc w:val="left"/>
      <w:pPr>
        <w:ind w:left="12732" w:hanging="360"/>
      </w:pPr>
      <w:rPr>
        <w:rFonts w:ascii="Wingdings" w:hAnsi="Wingdings" w:hint="default"/>
      </w:rPr>
    </w:lvl>
    <w:lvl w:ilvl="6" w:tplc="40090001" w:tentative="1">
      <w:start w:val="1"/>
      <w:numFmt w:val="bullet"/>
      <w:lvlText w:val=""/>
      <w:lvlJc w:val="left"/>
      <w:pPr>
        <w:ind w:left="13452" w:hanging="360"/>
      </w:pPr>
      <w:rPr>
        <w:rFonts w:ascii="Symbol" w:hAnsi="Symbol" w:hint="default"/>
      </w:rPr>
    </w:lvl>
    <w:lvl w:ilvl="7" w:tplc="40090003" w:tentative="1">
      <w:start w:val="1"/>
      <w:numFmt w:val="bullet"/>
      <w:lvlText w:val="o"/>
      <w:lvlJc w:val="left"/>
      <w:pPr>
        <w:ind w:left="14172" w:hanging="360"/>
      </w:pPr>
      <w:rPr>
        <w:rFonts w:ascii="Courier New" w:hAnsi="Courier New" w:cs="Courier New" w:hint="default"/>
      </w:rPr>
    </w:lvl>
    <w:lvl w:ilvl="8" w:tplc="40090005" w:tentative="1">
      <w:start w:val="1"/>
      <w:numFmt w:val="bullet"/>
      <w:lvlText w:val=""/>
      <w:lvlJc w:val="left"/>
      <w:pPr>
        <w:ind w:left="14892" w:hanging="360"/>
      </w:pPr>
      <w:rPr>
        <w:rFonts w:ascii="Wingdings" w:hAnsi="Wingdings" w:hint="default"/>
      </w:rPr>
    </w:lvl>
  </w:abstractNum>
  <w:abstractNum w:abstractNumId="2">
    <w:nsid w:val="08072290"/>
    <w:multiLevelType w:val="hybridMultilevel"/>
    <w:tmpl w:val="3E967E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C177644"/>
    <w:multiLevelType w:val="hybridMultilevel"/>
    <w:tmpl w:val="1EB68F44"/>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nsid w:val="0C746A84"/>
    <w:multiLevelType w:val="hybridMultilevel"/>
    <w:tmpl w:val="2E92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980B53"/>
    <w:multiLevelType w:val="hybridMultilevel"/>
    <w:tmpl w:val="5FE06A24"/>
    <w:lvl w:ilvl="0" w:tplc="0409000B">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E655287"/>
    <w:multiLevelType w:val="hybridMultilevel"/>
    <w:tmpl w:val="FD6A5F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3C44B97"/>
    <w:multiLevelType w:val="multilevel"/>
    <w:tmpl w:val="6754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DF3A8F"/>
    <w:multiLevelType w:val="hybridMultilevel"/>
    <w:tmpl w:val="E668B6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D2093"/>
    <w:multiLevelType w:val="hybridMultilevel"/>
    <w:tmpl w:val="9B883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A143B5"/>
    <w:multiLevelType w:val="hybridMultilevel"/>
    <w:tmpl w:val="7BB40EA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28190857"/>
    <w:multiLevelType w:val="hybridMultilevel"/>
    <w:tmpl w:val="CAD261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91717A5"/>
    <w:multiLevelType w:val="hybridMultilevel"/>
    <w:tmpl w:val="6C649D4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35735"/>
    <w:multiLevelType w:val="hybridMultilevel"/>
    <w:tmpl w:val="B7CED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68050E"/>
    <w:multiLevelType w:val="hybridMultilevel"/>
    <w:tmpl w:val="0BBC93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5C0094F"/>
    <w:multiLevelType w:val="hybridMultilevel"/>
    <w:tmpl w:val="BA7EF3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15547"/>
    <w:multiLevelType w:val="hybridMultilevel"/>
    <w:tmpl w:val="B980E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D11FA2"/>
    <w:multiLevelType w:val="hybridMultilevel"/>
    <w:tmpl w:val="9962B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BAB7F1A"/>
    <w:multiLevelType w:val="hybridMultilevel"/>
    <w:tmpl w:val="9E06EF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28C6D13"/>
    <w:multiLevelType w:val="multilevel"/>
    <w:tmpl w:val="687C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601AB1"/>
    <w:multiLevelType w:val="hybridMultilevel"/>
    <w:tmpl w:val="3EE06B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3FA3E1F"/>
    <w:multiLevelType w:val="hybridMultilevel"/>
    <w:tmpl w:val="9DCAB7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3464D8"/>
    <w:multiLevelType w:val="hybridMultilevel"/>
    <w:tmpl w:val="6AC206A2"/>
    <w:lvl w:ilvl="0" w:tplc="0409000F">
      <w:start w:val="5"/>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B1687822">
      <w:start w:val="5"/>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397E85"/>
    <w:multiLevelType w:val="hybridMultilevel"/>
    <w:tmpl w:val="21A05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3C33A3"/>
    <w:multiLevelType w:val="hybridMultilevel"/>
    <w:tmpl w:val="E41A38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904659"/>
    <w:multiLevelType w:val="hybridMultilevel"/>
    <w:tmpl w:val="23FAAFC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3E449F5"/>
    <w:multiLevelType w:val="hybridMultilevel"/>
    <w:tmpl w:val="07B4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708470B"/>
    <w:multiLevelType w:val="hybridMultilevel"/>
    <w:tmpl w:val="676635B6"/>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abstractNumId w:val="22"/>
  </w:num>
  <w:num w:numId="2">
    <w:abstractNumId w:val="13"/>
  </w:num>
  <w:num w:numId="3">
    <w:abstractNumId w:val="8"/>
  </w:num>
  <w:num w:numId="4">
    <w:abstractNumId w:val="10"/>
  </w:num>
  <w:num w:numId="5">
    <w:abstractNumId w:val="24"/>
  </w:num>
  <w:num w:numId="6">
    <w:abstractNumId w:val="26"/>
  </w:num>
  <w:num w:numId="7">
    <w:abstractNumId w:val="23"/>
  </w:num>
  <w:num w:numId="8">
    <w:abstractNumId w:val="9"/>
  </w:num>
  <w:num w:numId="9">
    <w:abstractNumId w:val="4"/>
  </w:num>
  <w:num w:numId="10">
    <w:abstractNumId w:val="12"/>
  </w:num>
  <w:num w:numId="11">
    <w:abstractNumId w:val="2"/>
  </w:num>
  <w:num w:numId="12">
    <w:abstractNumId w:val="6"/>
  </w:num>
  <w:num w:numId="13">
    <w:abstractNumId w:val="0"/>
  </w:num>
  <w:num w:numId="14">
    <w:abstractNumId w:val="3"/>
  </w:num>
  <w:num w:numId="15">
    <w:abstractNumId w:val="7"/>
  </w:num>
  <w:num w:numId="16">
    <w:abstractNumId w:val="19"/>
  </w:num>
  <w:num w:numId="17">
    <w:abstractNumId w:val="5"/>
  </w:num>
  <w:num w:numId="18">
    <w:abstractNumId w:val="15"/>
  </w:num>
  <w:num w:numId="19">
    <w:abstractNumId w:val="25"/>
  </w:num>
  <w:num w:numId="20">
    <w:abstractNumId w:val="21"/>
  </w:num>
  <w:num w:numId="21">
    <w:abstractNumId w:val="27"/>
  </w:num>
  <w:num w:numId="22">
    <w:abstractNumId w:val="16"/>
  </w:num>
  <w:num w:numId="23">
    <w:abstractNumId w:val="17"/>
  </w:num>
  <w:num w:numId="24">
    <w:abstractNumId w:val="20"/>
  </w:num>
  <w:num w:numId="25">
    <w:abstractNumId w:val="14"/>
  </w:num>
  <w:num w:numId="26">
    <w:abstractNumId w:val="18"/>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6"/>
    <w:rsid w:val="00011176"/>
    <w:rsid w:val="00016266"/>
    <w:rsid w:val="00017098"/>
    <w:rsid w:val="00023B73"/>
    <w:rsid w:val="00027D30"/>
    <w:rsid w:val="00030F8B"/>
    <w:rsid w:val="000319FF"/>
    <w:rsid w:val="00037007"/>
    <w:rsid w:val="00050137"/>
    <w:rsid w:val="0005241E"/>
    <w:rsid w:val="00053D22"/>
    <w:rsid w:val="000543B7"/>
    <w:rsid w:val="0005658C"/>
    <w:rsid w:val="00064005"/>
    <w:rsid w:val="000652C2"/>
    <w:rsid w:val="00071551"/>
    <w:rsid w:val="00081B5B"/>
    <w:rsid w:val="00093D91"/>
    <w:rsid w:val="0009469F"/>
    <w:rsid w:val="000A1C79"/>
    <w:rsid w:val="000C37CC"/>
    <w:rsid w:val="000C706A"/>
    <w:rsid w:val="000D1131"/>
    <w:rsid w:val="000D5083"/>
    <w:rsid w:val="000D54B8"/>
    <w:rsid w:val="000E37CA"/>
    <w:rsid w:val="000F4644"/>
    <w:rsid w:val="000F4D54"/>
    <w:rsid w:val="00107F75"/>
    <w:rsid w:val="0011022D"/>
    <w:rsid w:val="00124F98"/>
    <w:rsid w:val="00126101"/>
    <w:rsid w:val="00132FB1"/>
    <w:rsid w:val="00144810"/>
    <w:rsid w:val="00150DDC"/>
    <w:rsid w:val="0015162C"/>
    <w:rsid w:val="00152236"/>
    <w:rsid w:val="0015331A"/>
    <w:rsid w:val="001551B7"/>
    <w:rsid w:val="00156796"/>
    <w:rsid w:val="00164D18"/>
    <w:rsid w:val="00165D9C"/>
    <w:rsid w:val="001772D6"/>
    <w:rsid w:val="00185BA1"/>
    <w:rsid w:val="00195D26"/>
    <w:rsid w:val="00196F5D"/>
    <w:rsid w:val="001B182C"/>
    <w:rsid w:val="001B3588"/>
    <w:rsid w:val="001C04DD"/>
    <w:rsid w:val="001C061F"/>
    <w:rsid w:val="001C3BE6"/>
    <w:rsid w:val="001D2020"/>
    <w:rsid w:val="001D4145"/>
    <w:rsid w:val="001D6C66"/>
    <w:rsid w:val="001D74DF"/>
    <w:rsid w:val="001D7809"/>
    <w:rsid w:val="001E0D20"/>
    <w:rsid w:val="001E24CC"/>
    <w:rsid w:val="001E664D"/>
    <w:rsid w:val="001E741C"/>
    <w:rsid w:val="001F3257"/>
    <w:rsid w:val="00204E2E"/>
    <w:rsid w:val="00206EB2"/>
    <w:rsid w:val="00207875"/>
    <w:rsid w:val="00215672"/>
    <w:rsid w:val="002165CF"/>
    <w:rsid w:val="002240C3"/>
    <w:rsid w:val="00227185"/>
    <w:rsid w:val="00242D42"/>
    <w:rsid w:val="0025139D"/>
    <w:rsid w:val="00253E21"/>
    <w:rsid w:val="00261985"/>
    <w:rsid w:val="00262A97"/>
    <w:rsid w:val="00271046"/>
    <w:rsid w:val="00272722"/>
    <w:rsid w:val="002819A3"/>
    <w:rsid w:val="00285D22"/>
    <w:rsid w:val="002873C4"/>
    <w:rsid w:val="00293186"/>
    <w:rsid w:val="002A0026"/>
    <w:rsid w:val="002A1127"/>
    <w:rsid w:val="002A26B5"/>
    <w:rsid w:val="002B1147"/>
    <w:rsid w:val="002C69AD"/>
    <w:rsid w:val="002C7F0A"/>
    <w:rsid w:val="002D117D"/>
    <w:rsid w:val="002D454D"/>
    <w:rsid w:val="002D5362"/>
    <w:rsid w:val="002E225C"/>
    <w:rsid w:val="002E62BB"/>
    <w:rsid w:val="002F0D94"/>
    <w:rsid w:val="002F3C04"/>
    <w:rsid w:val="002F543E"/>
    <w:rsid w:val="0032081E"/>
    <w:rsid w:val="00322E39"/>
    <w:rsid w:val="00323FE0"/>
    <w:rsid w:val="003274B9"/>
    <w:rsid w:val="00331E3E"/>
    <w:rsid w:val="00335991"/>
    <w:rsid w:val="00345673"/>
    <w:rsid w:val="00345D61"/>
    <w:rsid w:val="00345E57"/>
    <w:rsid w:val="00352547"/>
    <w:rsid w:val="003602A8"/>
    <w:rsid w:val="003630FC"/>
    <w:rsid w:val="00366889"/>
    <w:rsid w:val="00385941"/>
    <w:rsid w:val="00391E0F"/>
    <w:rsid w:val="003A1F10"/>
    <w:rsid w:val="003B3C4F"/>
    <w:rsid w:val="003B47D3"/>
    <w:rsid w:val="003C08AF"/>
    <w:rsid w:val="003C50FB"/>
    <w:rsid w:val="003C5D40"/>
    <w:rsid w:val="003E480F"/>
    <w:rsid w:val="004029E5"/>
    <w:rsid w:val="00405280"/>
    <w:rsid w:val="00412737"/>
    <w:rsid w:val="004135A8"/>
    <w:rsid w:val="0041788A"/>
    <w:rsid w:val="00421509"/>
    <w:rsid w:val="00444DD6"/>
    <w:rsid w:val="00446663"/>
    <w:rsid w:val="00447818"/>
    <w:rsid w:val="00454FFC"/>
    <w:rsid w:val="004615D6"/>
    <w:rsid w:val="00462457"/>
    <w:rsid w:val="00463B93"/>
    <w:rsid w:val="00463CCC"/>
    <w:rsid w:val="00466911"/>
    <w:rsid w:val="004717ED"/>
    <w:rsid w:val="0047466B"/>
    <w:rsid w:val="00474ED7"/>
    <w:rsid w:val="00476EAB"/>
    <w:rsid w:val="00477BBA"/>
    <w:rsid w:val="00487236"/>
    <w:rsid w:val="004879A3"/>
    <w:rsid w:val="00492953"/>
    <w:rsid w:val="00496EC5"/>
    <w:rsid w:val="004A1451"/>
    <w:rsid w:val="004A1DFB"/>
    <w:rsid w:val="004A2B0F"/>
    <w:rsid w:val="004A2D49"/>
    <w:rsid w:val="004B62AE"/>
    <w:rsid w:val="004B6A19"/>
    <w:rsid w:val="004C087F"/>
    <w:rsid w:val="004C1588"/>
    <w:rsid w:val="004D2912"/>
    <w:rsid w:val="004D681F"/>
    <w:rsid w:val="004F1247"/>
    <w:rsid w:val="004F2CE8"/>
    <w:rsid w:val="004F651D"/>
    <w:rsid w:val="004F719D"/>
    <w:rsid w:val="004F769B"/>
    <w:rsid w:val="0052328C"/>
    <w:rsid w:val="00523835"/>
    <w:rsid w:val="00530C56"/>
    <w:rsid w:val="00534567"/>
    <w:rsid w:val="005418CE"/>
    <w:rsid w:val="005441C1"/>
    <w:rsid w:val="005444DA"/>
    <w:rsid w:val="0054545D"/>
    <w:rsid w:val="00547A56"/>
    <w:rsid w:val="00560EA9"/>
    <w:rsid w:val="005612A4"/>
    <w:rsid w:val="00574C49"/>
    <w:rsid w:val="00582C98"/>
    <w:rsid w:val="00587E56"/>
    <w:rsid w:val="00596300"/>
    <w:rsid w:val="00596A7D"/>
    <w:rsid w:val="00597C3B"/>
    <w:rsid w:val="005A0578"/>
    <w:rsid w:val="005A50BE"/>
    <w:rsid w:val="005B243D"/>
    <w:rsid w:val="005B2568"/>
    <w:rsid w:val="005B4E9A"/>
    <w:rsid w:val="005D1157"/>
    <w:rsid w:val="005D4F20"/>
    <w:rsid w:val="005E127F"/>
    <w:rsid w:val="005E1375"/>
    <w:rsid w:val="005F333C"/>
    <w:rsid w:val="005F59E8"/>
    <w:rsid w:val="006027D5"/>
    <w:rsid w:val="00604DD8"/>
    <w:rsid w:val="00611802"/>
    <w:rsid w:val="00620DFF"/>
    <w:rsid w:val="00622FC3"/>
    <w:rsid w:val="00636C0A"/>
    <w:rsid w:val="00643F4A"/>
    <w:rsid w:val="00644DE4"/>
    <w:rsid w:val="006477B4"/>
    <w:rsid w:val="00660628"/>
    <w:rsid w:val="00660D6A"/>
    <w:rsid w:val="006630C2"/>
    <w:rsid w:val="006644A3"/>
    <w:rsid w:val="0067690C"/>
    <w:rsid w:val="00680802"/>
    <w:rsid w:val="0068275F"/>
    <w:rsid w:val="00686E6A"/>
    <w:rsid w:val="006A1CE0"/>
    <w:rsid w:val="006A3000"/>
    <w:rsid w:val="006A7EC4"/>
    <w:rsid w:val="006B2E98"/>
    <w:rsid w:val="006B319B"/>
    <w:rsid w:val="006E046C"/>
    <w:rsid w:val="006E3F6A"/>
    <w:rsid w:val="006E4D6C"/>
    <w:rsid w:val="006F0C5A"/>
    <w:rsid w:val="006F4C94"/>
    <w:rsid w:val="006F6B52"/>
    <w:rsid w:val="006F7272"/>
    <w:rsid w:val="006F7FE4"/>
    <w:rsid w:val="0070063B"/>
    <w:rsid w:val="00711FBE"/>
    <w:rsid w:val="00713B5A"/>
    <w:rsid w:val="0071577C"/>
    <w:rsid w:val="0072431F"/>
    <w:rsid w:val="00730948"/>
    <w:rsid w:val="00730C7A"/>
    <w:rsid w:val="00731032"/>
    <w:rsid w:val="0073164B"/>
    <w:rsid w:val="00734F86"/>
    <w:rsid w:val="007371D9"/>
    <w:rsid w:val="007379F6"/>
    <w:rsid w:val="0074438B"/>
    <w:rsid w:val="0074617B"/>
    <w:rsid w:val="007566BC"/>
    <w:rsid w:val="0076016D"/>
    <w:rsid w:val="00760F48"/>
    <w:rsid w:val="00762591"/>
    <w:rsid w:val="00764B06"/>
    <w:rsid w:val="00770D7A"/>
    <w:rsid w:val="0077470A"/>
    <w:rsid w:val="00784379"/>
    <w:rsid w:val="00784A2B"/>
    <w:rsid w:val="00792319"/>
    <w:rsid w:val="007938FB"/>
    <w:rsid w:val="007A02AE"/>
    <w:rsid w:val="007A6256"/>
    <w:rsid w:val="007B19A8"/>
    <w:rsid w:val="007B1A9A"/>
    <w:rsid w:val="007B1FC5"/>
    <w:rsid w:val="007B2E64"/>
    <w:rsid w:val="007B4766"/>
    <w:rsid w:val="007C34C1"/>
    <w:rsid w:val="007E4F53"/>
    <w:rsid w:val="007F2745"/>
    <w:rsid w:val="007F3594"/>
    <w:rsid w:val="007F482F"/>
    <w:rsid w:val="008024FE"/>
    <w:rsid w:val="00806190"/>
    <w:rsid w:val="008078C0"/>
    <w:rsid w:val="00811499"/>
    <w:rsid w:val="00834F96"/>
    <w:rsid w:val="008378C1"/>
    <w:rsid w:val="008404EE"/>
    <w:rsid w:val="00846C9E"/>
    <w:rsid w:val="008470F8"/>
    <w:rsid w:val="00852893"/>
    <w:rsid w:val="00860B9C"/>
    <w:rsid w:val="008673D1"/>
    <w:rsid w:val="00875329"/>
    <w:rsid w:val="008810BD"/>
    <w:rsid w:val="0088482F"/>
    <w:rsid w:val="00887292"/>
    <w:rsid w:val="008A4C0F"/>
    <w:rsid w:val="008B2C00"/>
    <w:rsid w:val="008B57D8"/>
    <w:rsid w:val="008C2499"/>
    <w:rsid w:val="008D09C6"/>
    <w:rsid w:val="008D09F6"/>
    <w:rsid w:val="008D170A"/>
    <w:rsid w:val="008F7903"/>
    <w:rsid w:val="00903B44"/>
    <w:rsid w:val="009062E8"/>
    <w:rsid w:val="009107E9"/>
    <w:rsid w:val="00911405"/>
    <w:rsid w:val="00911A4B"/>
    <w:rsid w:val="0091219E"/>
    <w:rsid w:val="0091307C"/>
    <w:rsid w:val="009132F1"/>
    <w:rsid w:val="00927EEE"/>
    <w:rsid w:val="00941AF5"/>
    <w:rsid w:val="009461E2"/>
    <w:rsid w:val="009515E5"/>
    <w:rsid w:val="009531BF"/>
    <w:rsid w:val="009550BF"/>
    <w:rsid w:val="00961FCD"/>
    <w:rsid w:val="00962059"/>
    <w:rsid w:val="00963A30"/>
    <w:rsid w:val="00967EF0"/>
    <w:rsid w:val="00970D89"/>
    <w:rsid w:val="0097656A"/>
    <w:rsid w:val="00976D92"/>
    <w:rsid w:val="0098390C"/>
    <w:rsid w:val="00985BEE"/>
    <w:rsid w:val="00987571"/>
    <w:rsid w:val="0099345C"/>
    <w:rsid w:val="00996CA8"/>
    <w:rsid w:val="00996FF2"/>
    <w:rsid w:val="009A11E1"/>
    <w:rsid w:val="009A2613"/>
    <w:rsid w:val="009A735B"/>
    <w:rsid w:val="009A7444"/>
    <w:rsid w:val="009B3B01"/>
    <w:rsid w:val="009C7CAE"/>
    <w:rsid w:val="009D60E4"/>
    <w:rsid w:val="009E0E82"/>
    <w:rsid w:val="00A02174"/>
    <w:rsid w:val="00A041E0"/>
    <w:rsid w:val="00A11229"/>
    <w:rsid w:val="00A203E4"/>
    <w:rsid w:val="00A2361B"/>
    <w:rsid w:val="00A25BCF"/>
    <w:rsid w:val="00A27FD7"/>
    <w:rsid w:val="00A30011"/>
    <w:rsid w:val="00A333AF"/>
    <w:rsid w:val="00A34A58"/>
    <w:rsid w:val="00A35B8C"/>
    <w:rsid w:val="00A37679"/>
    <w:rsid w:val="00A377C1"/>
    <w:rsid w:val="00A41604"/>
    <w:rsid w:val="00A449BB"/>
    <w:rsid w:val="00A4527E"/>
    <w:rsid w:val="00A45EA2"/>
    <w:rsid w:val="00A501CF"/>
    <w:rsid w:val="00A535E4"/>
    <w:rsid w:val="00A64357"/>
    <w:rsid w:val="00A643F0"/>
    <w:rsid w:val="00A80128"/>
    <w:rsid w:val="00A8454A"/>
    <w:rsid w:val="00A86E77"/>
    <w:rsid w:val="00A91683"/>
    <w:rsid w:val="00A9191E"/>
    <w:rsid w:val="00A94253"/>
    <w:rsid w:val="00AA184C"/>
    <w:rsid w:val="00AB0100"/>
    <w:rsid w:val="00AB3FB7"/>
    <w:rsid w:val="00AC2E66"/>
    <w:rsid w:val="00AC64A9"/>
    <w:rsid w:val="00AC7ABD"/>
    <w:rsid w:val="00AD215B"/>
    <w:rsid w:val="00AD4EBA"/>
    <w:rsid w:val="00AD7F91"/>
    <w:rsid w:val="00AE5590"/>
    <w:rsid w:val="00AF76AF"/>
    <w:rsid w:val="00B002EE"/>
    <w:rsid w:val="00B11728"/>
    <w:rsid w:val="00B20292"/>
    <w:rsid w:val="00B27F7F"/>
    <w:rsid w:val="00B32434"/>
    <w:rsid w:val="00B35EC2"/>
    <w:rsid w:val="00B44598"/>
    <w:rsid w:val="00B5460B"/>
    <w:rsid w:val="00B612C4"/>
    <w:rsid w:val="00B67B45"/>
    <w:rsid w:val="00B74340"/>
    <w:rsid w:val="00B81DE4"/>
    <w:rsid w:val="00B87960"/>
    <w:rsid w:val="00BA2F56"/>
    <w:rsid w:val="00BB3184"/>
    <w:rsid w:val="00BB3863"/>
    <w:rsid w:val="00BB4074"/>
    <w:rsid w:val="00BB77E6"/>
    <w:rsid w:val="00BC1E93"/>
    <w:rsid w:val="00BD0E48"/>
    <w:rsid w:val="00BD7C48"/>
    <w:rsid w:val="00BF3901"/>
    <w:rsid w:val="00BF4063"/>
    <w:rsid w:val="00BF5D71"/>
    <w:rsid w:val="00BF6302"/>
    <w:rsid w:val="00BF7434"/>
    <w:rsid w:val="00C052E2"/>
    <w:rsid w:val="00C06B34"/>
    <w:rsid w:val="00C0780F"/>
    <w:rsid w:val="00C11197"/>
    <w:rsid w:val="00C12740"/>
    <w:rsid w:val="00C14515"/>
    <w:rsid w:val="00C25FA2"/>
    <w:rsid w:val="00C316AC"/>
    <w:rsid w:val="00C422D6"/>
    <w:rsid w:val="00C47961"/>
    <w:rsid w:val="00C57300"/>
    <w:rsid w:val="00C57467"/>
    <w:rsid w:val="00C6467E"/>
    <w:rsid w:val="00C75DA2"/>
    <w:rsid w:val="00C8267A"/>
    <w:rsid w:val="00C83100"/>
    <w:rsid w:val="00CA4122"/>
    <w:rsid w:val="00CA6E5C"/>
    <w:rsid w:val="00CC1510"/>
    <w:rsid w:val="00CC6507"/>
    <w:rsid w:val="00CD102D"/>
    <w:rsid w:val="00CD1F55"/>
    <w:rsid w:val="00CD2AF5"/>
    <w:rsid w:val="00CD4C36"/>
    <w:rsid w:val="00CE06B1"/>
    <w:rsid w:val="00CE5B76"/>
    <w:rsid w:val="00CE5C41"/>
    <w:rsid w:val="00CF34E2"/>
    <w:rsid w:val="00CF75C8"/>
    <w:rsid w:val="00D016FA"/>
    <w:rsid w:val="00D037B6"/>
    <w:rsid w:val="00D125AC"/>
    <w:rsid w:val="00D14411"/>
    <w:rsid w:val="00D14AA5"/>
    <w:rsid w:val="00D203F8"/>
    <w:rsid w:val="00D214C4"/>
    <w:rsid w:val="00D220F5"/>
    <w:rsid w:val="00D27497"/>
    <w:rsid w:val="00D3625C"/>
    <w:rsid w:val="00D37521"/>
    <w:rsid w:val="00D44707"/>
    <w:rsid w:val="00D52D5A"/>
    <w:rsid w:val="00D600E5"/>
    <w:rsid w:val="00D765C2"/>
    <w:rsid w:val="00D77978"/>
    <w:rsid w:val="00D82DB6"/>
    <w:rsid w:val="00DA0CFA"/>
    <w:rsid w:val="00DB2D08"/>
    <w:rsid w:val="00DB2D5E"/>
    <w:rsid w:val="00DB522A"/>
    <w:rsid w:val="00DB739F"/>
    <w:rsid w:val="00DD0480"/>
    <w:rsid w:val="00DE7213"/>
    <w:rsid w:val="00DF3C48"/>
    <w:rsid w:val="00DF42BF"/>
    <w:rsid w:val="00DF4349"/>
    <w:rsid w:val="00DF4954"/>
    <w:rsid w:val="00DF5F2C"/>
    <w:rsid w:val="00E040F0"/>
    <w:rsid w:val="00E0479B"/>
    <w:rsid w:val="00E117C8"/>
    <w:rsid w:val="00E15C04"/>
    <w:rsid w:val="00E21CD7"/>
    <w:rsid w:val="00E453CC"/>
    <w:rsid w:val="00E549BB"/>
    <w:rsid w:val="00E55218"/>
    <w:rsid w:val="00E5655D"/>
    <w:rsid w:val="00E61781"/>
    <w:rsid w:val="00E72AA8"/>
    <w:rsid w:val="00E72E1E"/>
    <w:rsid w:val="00E731F7"/>
    <w:rsid w:val="00E7684F"/>
    <w:rsid w:val="00E77C4A"/>
    <w:rsid w:val="00E8201C"/>
    <w:rsid w:val="00E831A5"/>
    <w:rsid w:val="00E95677"/>
    <w:rsid w:val="00EA0A44"/>
    <w:rsid w:val="00EA40CB"/>
    <w:rsid w:val="00EA4D3D"/>
    <w:rsid w:val="00EA7E48"/>
    <w:rsid w:val="00EB2EC0"/>
    <w:rsid w:val="00EB5DE2"/>
    <w:rsid w:val="00EC5022"/>
    <w:rsid w:val="00ED03DA"/>
    <w:rsid w:val="00EF07CD"/>
    <w:rsid w:val="00EF0861"/>
    <w:rsid w:val="00EF1271"/>
    <w:rsid w:val="00EF1A7E"/>
    <w:rsid w:val="00EF3808"/>
    <w:rsid w:val="00EF5458"/>
    <w:rsid w:val="00EF6A40"/>
    <w:rsid w:val="00F01E40"/>
    <w:rsid w:val="00F03C24"/>
    <w:rsid w:val="00F2367A"/>
    <w:rsid w:val="00F4413A"/>
    <w:rsid w:val="00F459C6"/>
    <w:rsid w:val="00F46021"/>
    <w:rsid w:val="00F514A7"/>
    <w:rsid w:val="00F51A26"/>
    <w:rsid w:val="00F605A7"/>
    <w:rsid w:val="00F669DE"/>
    <w:rsid w:val="00F67C3D"/>
    <w:rsid w:val="00F67FD8"/>
    <w:rsid w:val="00F761F1"/>
    <w:rsid w:val="00F8727F"/>
    <w:rsid w:val="00F8760B"/>
    <w:rsid w:val="00F90E39"/>
    <w:rsid w:val="00F95CF5"/>
    <w:rsid w:val="00FA0220"/>
    <w:rsid w:val="00FA15E0"/>
    <w:rsid w:val="00FA550E"/>
    <w:rsid w:val="00FA6A14"/>
    <w:rsid w:val="00FA7400"/>
    <w:rsid w:val="00FB6B41"/>
    <w:rsid w:val="00FC2F76"/>
    <w:rsid w:val="00FC3B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8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5A"/>
  </w:style>
  <w:style w:type="paragraph" w:styleId="Heading3">
    <w:name w:val="heading 3"/>
    <w:basedOn w:val="Normal"/>
    <w:link w:val="Heading3Char"/>
    <w:uiPriority w:val="9"/>
    <w:qFormat/>
    <w:rsid w:val="00A35B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BB"/>
    <w:rPr>
      <w:rFonts w:ascii="Tahoma" w:hAnsi="Tahoma" w:cs="Tahoma"/>
      <w:sz w:val="16"/>
      <w:szCs w:val="16"/>
    </w:rPr>
  </w:style>
  <w:style w:type="paragraph" w:styleId="ListParagraph">
    <w:name w:val="List Paragraph"/>
    <w:basedOn w:val="Normal"/>
    <w:link w:val="ListParagraphChar"/>
    <w:uiPriority w:val="34"/>
    <w:qFormat/>
    <w:rsid w:val="00463B93"/>
    <w:pPr>
      <w:ind w:left="720"/>
      <w:contextualSpacing/>
    </w:pPr>
  </w:style>
  <w:style w:type="paragraph" w:customStyle="1" w:styleId="Default">
    <w:name w:val="Default"/>
    <w:rsid w:val="00B67B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E61781"/>
    <w:rPr>
      <w:color w:val="0000FF"/>
      <w:u w:val="single"/>
    </w:rPr>
  </w:style>
  <w:style w:type="character" w:styleId="Emphasis">
    <w:name w:val="Emphasis"/>
    <w:basedOn w:val="DefaultParagraphFont"/>
    <w:uiPriority w:val="20"/>
    <w:qFormat/>
    <w:rsid w:val="00E61781"/>
    <w:rPr>
      <w:i/>
      <w:iCs/>
    </w:rPr>
  </w:style>
  <w:style w:type="character" w:customStyle="1" w:styleId="apple-converted-space">
    <w:name w:val="apple-converted-space"/>
    <w:basedOn w:val="DefaultParagraphFont"/>
    <w:rsid w:val="00E61781"/>
    <w:rPr>
      <w:rFonts w:cs="Times New Roman"/>
    </w:rPr>
  </w:style>
  <w:style w:type="character" w:customStyle="1" w:styleId="Heading3Char">
    <w:name w:val="Heading 3 Char"/>
    <w:basedOn w:val="DefaultParagraphFont"/>
    <w:link w:val="Heading3"/>
    <w:uiPriority w:val="9"/>
    <w:rsid w:val="00A35B8C"/>
    <w:rPr>
      <w:rFonts w:ascii="Times New Roman" w:eastAsia="Times New Roman" w:hAnsi="Times New Roman" w:cs="Times New Roman"/>
      <w:b/>
      <w:bCs/>
      <w:sz w:val="27"/>
      <w:szCs w:val="27"/>
      <w:lang w:bidi="hi-IN"/>
    </w:rPr>
  </w:style>
  <w:style w:type="paragraph" w:styleId="Header">
    <w:name w:val="header"/>
    <w:basedOn w:val="Normal"/>
    <w:link w:val="HeaderChar"/>
    <w:uiPriority w:val="99"/>
    <w:semiHidden/>
    <w:unhideWhenUsed/>
    <w:rsid w:val="00C646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67E"/>
  </w:style>
  <w:style w:type="paragraph" w:styleId="Footer">
    <w:name w:val="footer"/>
    <w:basedOn w:val="Normal"/>
    <w:link w:val="FooterChar"/>
    <w:uiPriority w:val="99"/>
    <w:unhideWhenUsed/>
    <w:rsid w:val="00C64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7E"/>
  </w:style>
  <w:style w:type="table" w:styleId="TableGrid">
    <w:name w:val="Table Grid"/>
    <w:basedOn w:val="TableNormal"/>
    <w:uiPriority w:val="59"/>
    <w:rsid w:val="004C15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d">
    <w:name w:val="gd"/>
    <w:basedOn w:val="DefaultParagraphFont"/>
    <w:rsid w:val="00345D61"/>
  </w:style>
  <w:style w:type="table" w:styleId="LightGrid-Accent1">
    <w:name w:val="Light Grid Accent 1"/>
    <w:basedOn w:val="TableNormal"/>
    <w:uiPriority w:val="62"/>
    <w:rsid w:val="0096205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96205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link w:val="ListParagraph"/>
    <w:uiPriority w:val="34"/>
    <w:locked/>
    <w:rsid w:val="0034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5A"/>
  </w:style>
  <w:style w:type="paragraph" w:styleId="Heading3">
    <w:name w:val="heading 3"/>
    <w:basedOn w:val="Normal"/>
    <w:link w:val="Heading3Char"/>
    <w:uiPriority w:val="9"/>
    <w:qFormat/>
    <w:rsid w:val="00A35B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BB"/>
    <w:rPr>
      <w:rFonts w:ascii="Tahoma" w:hAnsi="Tahoma" w:cs="Tahoma"/>
      <w:sz w:val="16"/>
      <w:szCs w:val="16"/>
    </w:rPr>
  </w:style>
  <w:style w:type="paragraph" w:styleId="ListParagraph">
    <w:name w:val="List Paragraph"/>
    <w:basedOn w:val="Normal"/>
    <w:link w:val="ListParagraphChar"/>
    <w:uiPriority w:val="34"/>
    <w:qFormat/>
    <w:rsid w:val="00463B93"/>
    <w:pPr>
      <w:ind w:left="720"/>
      <w:contextualSpacing/>
    </w:pPr>
  </w:style>
  <w:style w:type="paragraph" w:customStyle="1" w:styleId="Default">
    <w:name w:val="Default"/>
    <w:rsid w:val="00B67B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E61781"/>
    <w:rPr>
      <w:color w:val="0000FF"/>
      <w:u w:val="single"/>
    </w:rPr>
  </w:style>
  <w:style w:type="character" w:styleId="Emphasis">
    <w:name w:val="Emphasis"/>
    <w:basedOn w:val="DefaultParagraphFont"/>
    <w:uiPriority w:val="20"/>
    <w:qFormat/>
    <w:rsid w:val="00E61781"/>
    <w:rPr>
      <w:i/>
      <w:iCs/>
    </w:rPr>
  </w:style>
  <w:style w:type="character" w:customStyle="1" w:styleId="apple-converted-space">
    <w:name w:val="apple-converted-space"/>
    <w:basedOn w:val="DefaultParagraphFont"/>
    <w:rsid w:val="00E61781"/>
    <w:rPr>
      <w:rFonts w:cs="Times New Roman"/>
    </w:rPr>
  </w:style>
  <w:style w:type="character" w:customStyle="1" w:styleId="Heading3Char">
    <w:name w:val="Heading 3 Char"/>
    <w:basedOn w:val="DefaultParagraphFont"/>
    <w:link w:val="Heading3"/>
    <w:uiPriority w:val="9"/>
    <w:rsid w:val="00A35B8C"/>
    <w:rPr>
      <w:rFonts w:ascii="Times New Roman" w:eastAsia="Times New Roman" w:hAnsi="Times New Roman" w:cs="Times New Roman"/>
      <w:b/>
      <w:bCs/>
      <w:sz w:val="27"/>
      <w:szCs w:val="27"/>
      <w:lang w:bidi="hi-IN"/>
    </w:rPr>
  </w:style>
  <w:style w:type="paragraph" w:styleId="Header">
    <w:name w:val="header"/>
    <w:basedOn w:val="Normal"/>
    <w:link w:val="HeaderChar"/>
    <w:uiPriority w:val="99"/>
    <w:semiHidden/>
    <w:unhideWhenUsed/>
    <w:rsid w:val="00C646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67E"/>
  </w:style>
  <w:style w:type="paragraph" w:styleId="Footer">
    <w:name w:val="footer"/>
    <w:basedOn w:val="Normal"/>
    <w:link w:val="FooterChar"/>
    <w:uiPriority w:val="99"/>
    <w:unhideWhenUsed/>
    <w:rsid w:val="00C64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7E"/>
  </w:style>
  <w:style w:type="table" w:styleId="TableGrid">
    <w:name w:val="Table Grid"/>
    <w:basedOn w:val="TableNormal"/>
    <w:uiPriority w:val="59"/>
    <w:rsid w:val="004C15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d">
    <w:name w:val="gd"/>
    <w:basedOn w:val="DefaultParagraphFont"/>
    <w:rsid w:val="00345D61"/>
  </w:style>
  <w:style w:type="table" w:styleId="LightGrid-Accent1">
    <w:name w:val="Light Grid Accent 1"/>
    <w:basedOn w:val="TableNormal"/>
    <w:uiPriority w:val="62"/>
    <w:rsid w:val="0096205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96205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link w:val="ListParagraph"/>
    <w:uiPriority w:val="34"/>
    <w:locked/>
    <w:rsid w:val="0034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18601">
      <w:bodyDiv w:val="1"/>
      <w:marLeft w:val="0"/>
      <w:marRight w:val="0"/>
      <w:marTop w:val="0"/>
      <w:marBottom w:val="0"/>
      <w:divBdr>
        <w:top w:val="none" w:sz="0" w:space="0" w:color="auto"/>
        <w:left w:val="none" w:sz="0" w:space="0" w:color="auto"/>
        <w:bottom w:val="none" w:sz="0" w:space="0" w:color="auto"/>
        <w:right w:val="none" w:sz="0" w:space="0" w:color="auto"/>
      </w:divBdr>
    </w:div>
    <w:div w:id="600332900">
      <w:bodyDiv w:val="1"/>
      <w:marLeft w:val="0"/>
      <w:marRight w:val="0"/>
      <w:marTop w:val="0"/>
      <w:marBottom w:val="0"/>
      <w:divBdr>
        <w:top w:val="none" w:sz="0" w:space="0" w:color="auto"/>
        <w:left w:val="none" w:sz="0" w:space="0" w:color="auto"/>
        <w:bottom w:val="none" w:sz="0" w:space="0" w:color="auto"/>
        <w:right w:val="none" w:sz="0" w:space="0" w:color="auto"/>
      </w:divBdr>
    </w:div>
    <w:div w:id="865555564">
      <w:bodyDiv w:val="1"/>
      <w:marLeft w:val="0"/>
      <w:marRight w:val="0"/>
      <w:marTop w:val="0"/>
      <w:marBottom w:val="0"/>
      <w:divBdr>
        <w:top w:val="none" w:sz="0" w:space="0" w:color="auto"/>
        <w:left w:val="none" w:sz="0" w:space="0" w:color="auto"/>
        <w:bottom w:val="none" w:sz="0" w:space="0" w:color="auto"/>
        <w:right w:val="none" w:sz="0" w:space="0" w:color="auto"/>
      </w:divBdr>
    </w:div>
    <w:div w:id="1609774407">
      <w:bodyDiv w:val="1"/>
      <w:marLeft w:val="0"/>
      <w:marRight w:val="0"/>
      <w:marTop w:val="0"/>
      <w:marBottom w:val="0"/>
      <w:divBdr>
        <w:top w:val="none" w:sz="0" w:space="0" w:color="auto"/>
        <w:left w:val="none" w:sz="0" w:space="0" w:color="auto"/>
        <w:bottom w:val="none" w:sz="0" w:space="0" w:color="auto"/>
        <w:right w:val="none" w:sz="0" w:space="0" w:color="auto"/>
      </w:divBdr>
    </w:div>
    <w:div w:id="1648973391">
      <w:bodyDiv w:val="1"/>
      <w:marLeft w:val="0"/>
      <w:marRight w:val="0"/>
      <w:marTop w:val="0"/>
      <w:marBottom w:val="0"/>
      <w:divBdr>
        <w:top w:val="none" w:sz="0" w:space="0" w:color="auto"/>
        <w:left w:val="none" w:sz="0" w:space="0" w:color="auto"/>
        <w:bottom w:val="none" w:sz="0" w:space="0" w:color="auto"/>
        <w:right w:val="none" w:sz="0" w:space="0" w:color="auto"/>
      </w:divBdr>
    </w:div>
    <w:div w:id="1794211747">
      <w:bodyDiv w:val="1"/>
      <w:marLeft w:val="0"/>
      <w:marRight w:val="0"/>
      <w:marTop w:val="0"/>
      <w:marBottom w:val="0"/>
      <w:divBdr>
        <w:top w:val="none" w:sz="0" w:space="0" w:color="auto"/>
        <w:left w:val="none" w:sz="0" w:space="0" w:color="auto"/>
        <w:bottom w:val="none" w:sz="0" w:space="0" w:color="auto"/>
        <w:right w:val="none" w:sz="0" w:space="0" w:color="auto"/>
      </w:divBdr>
    </w:div>
    <w:div w:id="19448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gu.ac.in" TargetMode="External"/><Relationship Id="rId13" Type="http://schemas.openxmlformats.org/officeDocument/2006/relationships/hyperlink" Target="javascript:__doPostBack('ctl00$ContentPlaceHolder_MiddlePage$Gridview_con_organised','Sort$role')" TargetMode="External"/><Relationship Id="rId18" Type="http://schemas.openxmlformats.org/officeDocument/2006/relationships/hyperlink" Target="http://dx.doi.org/10.1155/2014/374649"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scholar.google.co.in/citations?view_op=view_citation&amp;hl=en&amp;user=aMeh0v0AAAAJ&amp;citation_for_view=aMeh0v0AAAAJ:fPk4N6BV_jEC" TargetMode="External"/><Relationship Id="rId7" Type="http://schemas.openxmlformats.org/officeDocument/2006/relationships/endnotes" Target="endnotes.xml"/><Relationship Id="rId12" Type="http://schemas.openxmlformats.org/officeDocument/2006/relationships/hyperlink" Target="javascript:__doPostBack('ctl00$ContentPlaceHolder_MiddlePage$Gridview_con_organised','Sort$date_organised')" TargetMode="External"/><Relationship Id="rId17" Type="http://schemas.openxmlformats.org/officeDocument/2006/relationships/hyperlink" Target="http://dx.doi.org/10.1155/2013/32426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indawi.com/15905031.html" TargetMode="External"/><Relationship Id="rId20" Type="http://schemas.openxmlformats.org/officeDocument/2006/relationships/hyperlink" Target="http://dx.doi.org/10.13070/rs.en.1.9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__doPostBack('ctl00$ContentPlaceHolder_MiddlePage$Gridview_con_organised','Sort$title')"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hindawi.com/47390872.html" TargetMode="External"/><Relationship Id="rId23" Type="http://schemas.openxmlformats.org/officeDocument/2006/relationships/hyperlink" Target="https://www.google.co.in/url?sa=t&amp;rct=j&amp;q=&amp;esrc=s&amp;source=web&amp;cd=1&amp;cad=rja&amp;uact=8&amp;ved=0CBwQFjAA&amp;url=http%3A%2F%2Fwww.skbu.in%2F&amp;ei=_cc7VK6WJoqRuASt_YL4Cw&amp;usg=AFQjCNGyA0D1O-SDygw6wdEp3-M_PFILzg" TargetMode="External"/><Relationship Id="rId10" Type="http://schemas.openxmlformats.org/officeDocument/2006/relationships/image" Target="media/image1.jpeg"/><Relationship Id="rId19" Type="http://schemas.openxmlformats.org/officeDocument/2006/relationships/hyperlink" Target="http://dx.doi.org/10.5958/2229-4414.2014.00189.6" TargetMode="External"/><Relationship Id="rId4" Type="http://schemas.openxmlformats.org/officeDocument/2006/relationships/settings" Target="settings.xml"/><Relationship Id="rId9" Type="http://schemas.openxmlformats.org/officeDocument/2006/relationships/hyperlink" Target="https://www.ggu.ac.in" TargetMode="External"/><Relationship Id="rId14" Type="http://schemas.openxmlformats.org/officeDocument/2006/relationships/hyperlink" Target="javascript:__doPostBack('ctl00$ContentPlaceHolder_MiddlePage$Gridview_con_organised','Sort$funding_agency')" TargetMode="External"/><Relationship Id="rId22" Type="http://schemas.openxmlformats.org/officeDocument/2006/relationships/hyperlink" Target="http://dx.doi.org/10.1016/j.jchb.2014.10.0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SUBAL DAS</cp:lastModifiedBy>
  <cp:revision>2</cp:revision>
  <cp:lastPrinted>2024-12-07T08:51:00Z</cp:lastPrinted>
  <dcterms:created xsi:type="dcterms:W3CDTF">2025-08-14T17:40:00Z</dcterms:created>
  <dcterms:modified xsi:type="dcterms:W3CDTF">2025-08-14T17:40:00Z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30cd311c119332effed59d6608beef6d714864c8de7dfe0b91557fc13563be9b</vt:lpwstr>
  </property>
</Properties>
</file>